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90" w:rsidRPr="000C02A0" w:rsidRDefault="004B0390" w:rsidP="004B0390">
      <w:pPr>
        <w:adjustRightInd/>
        <w:rPr>
          <w:sz w:val="28"/>
          <w:szCs w:val="28"/>
          <w:bdr w:val="single" w:sz="4" w:space="0" w:color="auto" w:frame="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0" locked="0" layoutInCell="1" allowOverlap="1" wp14:anchorId="0E925524" wp14:editId="1ED8FBA7">
            <wp:simplePos x="0" y="0"/>
            <wp:positionH relativeFrom="column">
              <wp:posOffset>376555</wp:posOffset>
            </wp:positionH>
            <wp:positionV relativeFrom="paragraph">
              <wp:posOffset>435610</wp:posOffset>
            </wp:positionV>
            <wp:extent cx="360680" cy="342900"/>
            <wp:effectExtent l="0" t="0" r="1270" b="0"/>
            <wp:wrapNone/>
            <wp:docPr id="8" name="図 8" descr="illust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llust11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053B0AA4" wp14:editId="4513E84E">
            <wp:simplePos x="0" y="0"/>
            <wp:positionH relativeFrom="column">
              <wp:posOffset>5356860</wp:posOffset>
            </wp:positionH>
            <wp:positionV relativeFrom="paragraph">
              <wp:posOffset>299085</wp:posOffset>
            </wp:positionV>
            <wp:extent cx="619125" cy="517525"/>
            <wp:effectExtent l="0" t="0" r="9525" b="0"/>
            <wp:wrapNone/>
            <wp:docPr id="9" name="図 9" descr="illust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llust1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390" w:rsidRDefault="004B0390" w:rsidP="004B0390">
      <w:pPr>
        <w:adjustRightInd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C3D10E" wp14:editId="1E37BBF6">
                <wp:simplePos x="0" y="0"/>
                <wp:positionH relativeFrom="column">
                  <wp:posOffset>432435</wp:posOffset>
                </wp:positionH>
                <wp:positionV relativeFrom="paragraph">
                  <wp:posOffset>53975</wp:posOffset>
                </wp:positionV>
                <wp:extent cx="5343525" cy="2705100"/>
                <wp:effectExtent l="0" t="0" r="28575" b="1905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270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515F1" id="角丸四角形 7" o:spid="_x0000_s1026" style="position:absolute;left:0;text-align:left;margin-left:34.05pt;margin-top:4.25pt;width:420.75pt;height:21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" filled="f" strokeweight="1.25pt">
                <v:textbox inset="5.85pt,.7pt,5.85pt,.7pt"/>
              </v:roundrect>
            </w:pict>
          </mc:Fallback>
        </mc:AlternateContent>
      </w:r>
    </w:p>
    <w:p w:rsidR="004B0390" w:rsidRDefault="004B0390" w:rsidP="004B0390">
      <w:pPr>
        <w:adjustRightInd/>
        <w:spacing w:line="754" w:lineRule="exact"/>
        <w:rPr>
          <w:sz w:val="32"/>
        </w:rPr>
      </w:pPr>
      <w:r>
        <w:t xml:space="preserve">  </w:t>
      </w:r>
      <w:r>
        <w:rPr>
          <w:rFonts w:eastAsia="HG丸ｺﾞｼｯｸM-PRO" w:hAnsi="Times New Roman" w:cs="HG丸ｺﾞｼｯｸM-PRO" w:hint="eastAsia"/>
          <w:b/>
          <w:bCs/>
          <w:color w:val="000080"/>
          <w:sz w:val="64"/>
          <w:szCs w:val="64"/>
        </w:rPr>
        <w:t xml:space="preserve">　</w:t>
      </w:r>
      <w:r>
        <w:rPr>
          <w:rFonts w:ascii="HG丸ｺﾞｼｯｸM-PRO" w:hAnsi="HG丸ｺﾞｼｯｸM-PRO" w:cs="HG丸ｺﾞｼｯｸM-PRO"/>
          <w:b/>
          <w:bCs/>
          <w:color w:val="000080"/>
          <w:spacing w:val="2"/>
          <w:sz w:val="64"/>
          <w:szCs w:val="64"/>
        </w:rPr>
        <w:t xml:space="preserve">  </w:t>
      </w:r>
      <w:r>
        <w:rPr>
          <w:rFonts w:ascii="HG丸ｺﾞｼｯｸM-PRO" w:hAnsi="HG丸ｺﾞｼｯｸM-PRO" w:cs="HG丸ｺﾞｼｯｸM-PRO"/>
          <w:b/>
          <w:bCs/>
          <w:noProof/>
          <w:color w:val="000080"/>
          <w:spacing w:val="2"/>
          <w:sz w:val="64"/>
          <w:szCs w:val="64"/>
        </w:rPr>
        <w:drawing>
          <wp:inline distT="0" distB="0" distL="0" distR="0" wp14:anchorId="5B3296D8" wp14:editId="3ED1CB70">
            <wp:extent cx="4533265" cy="352425"/>
            <wp:effectExtent l="0" t="0" r="63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90" w:rsidRDefault="004B0390" w:rsidP="004B0390">
      <w:pPr>
        <w:adjustRightInd/>
        <w:jc w:val="center"/>
      </w:pPr>
      <w:r>
        <w:rPr>
          <w:noProof/>
        </w:rPr>
        <w:drawing>
          <wp:inline distT="0" distB="0" distL="0" distR="0" wp14:anchorId="117661E8" wp14:editId="0596A912">
            <wp:extent cx="4447540" cy="11049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90" w:rsidRDefault="004B0390" w:rsidP="004B0390">
      <w:pPr>
        <w:adjustRightInd/>
        <w:jc w:val="center"/>
      </w:pPr>
    </w:p>
    <w:p w:rsidR="004B0390" w:rsidRPr="00426850" w:rsidRDefault="004B0390" w:rsidP="004B0390">
      <w:pPr>
        <w:adjustRightInd/>
        <w:jc w:val="center"/>
        <w:rPr>
          <w:rFonts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0BB73D5" wp14:editId="72579176">
            <wp:simplePos x="0" y="0"/>
            <wp:positionH relativeFrom="margin">
              <wp:posOffset>4985385</wp:posOffset>
            </wp:positionH>
            <wp:positionV relativeFrom="paragraph">
              <wp:posOffset>60960</wp:posOffset>
            </wp:positionV>
            <wp:extent cx="1138555" cy="1090746"/>
            <wp:effectExtent l="0" t="0" r="4445" b="0"/>
            <wp:wrapNone/>
            <wp:docPr id="11" name="図 11" descr="illust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llust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56" cy="110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247448F7" wp14:editId="1C1FF131">
            <wp:simplePos x="0" y="0"/>
            <wp:positionH relativeFrom="column">
              <wp:posOffset>118110</wp:posOffset>
            </wp:positionH>
            <wp:positionV relativeFrom="paragraph">
              <wp:posOffset>69850</wp:posOffset>
            </wp:positionV>
            <wp:extent cx="628650" cy="548640"/>
            <wp:effectExtent l="0" t="0" r="0" b="3810"/>
            <wp:wrapNone/>
            <wp:docPr id="12" name="図 12" descr="illust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llust2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850">
        <w:rPr>
          <w:rFonts w:hint="eastAsia"/>
          <w:b/>
          <w:bCs/>
          <w:sz w:val="32"/>
        </w:rPr>
        <w:t>～スムーズな学校生活のスタートのために～</w:t>
      </w:r>
    </w:p>
    <w:p w:rsidR="004B0390" w:rsidRDefault="004B0390" w:rsidP="004B0390">
      <w:pPr>
        <w:adjustRightInd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  <w:color w:val="0000CC"/>
          <w:sz w:val="34"/>
          <w:szCs w:val="34"/>
        </w:rPr>
        <w:t xml:space="preserve">　　　</w:t>
      </w:r>
      <w:r>
        <w:rPr>
          <w:rFonts w:hAnsi="Times New Roman" w:cs="Times New Roman"/>
        </w:rPr>
        <w:t xml:space="preserve"> </w:t>
      </w:r>
    </w:p>
    <w:p w:rsidR="004B0390" w:rsidRDefault="004B0390" w:rsidP="004B0390">
      <w:pPr>
        <w:adjustRightInd/>
        <w:spacing w:line="454" w:lineRule="exact"/>
        <w:jc w:val="center"/>
        <w:rPr>
          <w:rFonts w:hAnsi="Times New Roman" w:cs="Times New Roman"/>
        </w:rPr>
      </w:pPr>
      <w:r>
        <w:rPr>
          <w:color w:val="0000CC"/>
        </w:rPr>
        <w:t xml:space="preserve">      </w:t>
      </w:r>
    </w:p>
    <w:p w:rsidR="002E3EC0" w:rsidRDefault="002E3EC0" w:rsidP="002E3EC0">
      <w:pPr>
        <w:adjustRightInd/>
      </w:pPr>
    </w:p>
    <w:p w:rsidR="00881CC1" w:rsidRDefault="00881CC1" w:rsidP="002E3EC0">
      <w:pPr>
        <w:adjustRightInd/>
      </w:pPr>
    </w:p>
    <w:p w:rsidR="002E3EC0" w:rsidRDefault="002E3EC0" w:rsidP="002E3EC0">
      <w:pPr>
        <w:adjustRightInd/>
        <w:ind w:leftChars="236" w:left="566" w:rightChars="235" w:right="564"/>
      </w:pPr>
      <w:r>
        <w:rPr>
          <w:rFonts w:hint="eastAsia"/>
        </w:rPr>
        <w:t xml:space="preserve">　この移行支援シートは、お子様が中学校生活をスタートする際に、小学校で受けていた配慮や支援を、進学先にお伝えするものです。</w:t>
      </w:r>
    </w:p>
    <w:p w:rsidR="002E3EC0" w:rsidRDefault="002E3EC0" w:rsidP="00903DAC">
      <w:pPr>
        <w:adjustRightInd/>
        <w:ind w:leftChars="236" w:left="566" w:rightChars="235" w:right="564"/>
        <w:rPr>
          <w:rFonts w:ascii="HG丸ｺﾞｼｯｸM-PRO" w:hAnsi="HG丸ｺﾞｼｯｸM-PRO" w:cs="HG丸ｺﾞｼｯｸM-PRO"/>
        </w:rPr>
      </w:pPr>
      <w:r>
        <w:rPr>
          <w:rFonts w:hint="eastAsia"/>
        </w:rPr>
        <w:t xml:space="preserve">　サポートファイル「かけはし」に合わせて綴じこんで</w:t>
      </w:r>
      <w:r w:rsidR="00E30320">
        <w:rPr>
          <w:rFonts w:hint="eastAsia"/>
        </w:rPr>
        <w:t>御</w:t>
      </w:r>
      <w:r>
        <w:rPr>
          <w:rFonts w:hint="eastAsia"/>
        </w:rPr>
        <w:t>活用ください。</w:t>
      </w:r>
      <w:r>
        <w:rPr>
          <w:rFonts w:eastAsia="HG丸ｺﾞｼｯｸM-PRO" w:hAnsi="Times New Roman" w:cs="HG丸ｺﾞｼｯｸM-PRO" w:hint="eastAsia"/>
        </w:rPr>
        <w:t xml:space="preserve">　　</w:t>
      </w:r>
      <w:r>
        <w:t xml:space="preserve">  </w:t>
      </w:r>
    </w:p>
    <w:p w:rsidR="00261F99" w:rsidRDefault="00261F99" w:rsidP="002E3EC0">
      <w:pPr>
        <w:adjustRightInd/>
        <w:rPr>
          <w:rFonts w:ascii="HG丸ｺﾞｼｯｸM-PRO" w:hAnsi="HG丸ｺﾞｼｯｸM-PRO" w:cs="HG丸ｺﾞｼｯｸM-PRO"/>
        </w:rPr>
      </w:pPr>
      <w:r>
        <w:t xml:space="preserve"> </w:t>
      </w:r>
    </w:p>
    <w:p w:rsidR="00261F99" w:rsidRDefault="00261F99" w:rsidP="00261F99">
      <w:pPr>
        <w:adjustRightInd/>
        <w:rPr>
          <w:rFonts w:ascii="HG丸ｺﾞｼｯｸM-PRO" w:hAnsi="HG丸ｺﾞｼｯｸM-PRO" w:cs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632"/>
        <w:gridCol w:w="2085"/>
        <w:gridCol w:w="2719"/>
      </w:tblGrid>
      <w:tr w:rsidR="0054776A" w:rsidRPr="00E6109F" w:rsidTr="00DE6599">
        <w:trPr>
          <w:trHeight w:val="820"/>
        </w:trPr>
        <w:tc>
          <w:tcPr>
            <w:tcW w:w="2235" w:type="dxa"/>
            <w:vAlign w:val="center"/>
          </w:tcPr>
          <w:p w:rsidR="0054776A" w:rsidRPr="00E6109F" w:rsidRDefault="0054776A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cs="Times New Roman"/>
              </w:rPr>
            </w:pPr>
            <w:r>
              <w:rPr>
                <w:rFonts w:cs="ＭＳ Ｐゴシック" w:hint="eastAsia"/>
              </w:rPr>
              <w:t>児童</w:t>
            </w:r>
            <w:r w:rsidRPr="00E6109F">
              <w:rPr>
                <w:rFonts w:cs="ＭＳ Ｐゴシック" w:hint="eastAsia"/>
              </w:rPr>
              <w:t>の名前</w:t>
            </w:r>
          </w:p>
        </w:tc>
        <w:tc>
          <w:tcPr>
            <w:tcW w:w="2693" w:type="dxa"/>
            <w:vAlign w:val="center"/>
          </w:tcPr>
          <w:p w:rsidR="0054776A" w:rsidRPr="00E43DDB" w:rsidRDefault="0054776A" w:rsidP="0054776A">
            <w:pPr>
              <w:adjustRightInd/>
              <w:rPr>
                <w:rFonts w:cs="HG丸ｺﾞｼｯｸM-PRO"/>
              </w:rPr>
            </w:pPr>
          </w:p>
        </w:tc>
        <w:tc>
          <w:tcPr>
            <w:tcW w:w="2126" w:type="dxa"/>
            <w:vAlign w:val="center"/>
          </w:tcPr>
          <w:p w:rsidR="0054776A" w:rsidRPr="00E6109F" w:rsidRDefault="0054776A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cs="Times New Roman"/>
              </w:rPr>
            </w:pPr>
            <w:r w:rsidRPr="00E6109F">
              <w:rPr>
                <w:rFonts w:cs="ＭＳ Ｐゴシック" w:hint="eastAsia"/>
              </w:rPr>
              <w:t>保護者の名前</w:t>
            </w:r>
          </w:p>
        </w:tc>
        <w:tc>
          <w:tcPr>
            <w:tcW w:w="2782" w:type="dxa"/>
            <w:vAlign w:val="center"/>
          </w:tcPr>
          <w:p w:rsidR="0054776A" w:rsidRPr="00E6109F" w:rsidRDefault="0054776A" w:rsidP="0054776A">
            <w:pPr>
              <w:adjustRightInd/>
              <w:rPr>
                <w:rFonts w:ascii="HG丸ｺﾞｼｯｸM-PRO" w:hAnsi="HG丸ｺﾞｼｯｸM-PRO" w:cs="HG丸ｺﾞｼｯｸM-PRO"/>
              </w:rPr>
            </w:pPr>
          </w:p>
        </w:tc>
      </w:tr>
      <w:tr w:rsidR="00261F99" w:rsidRPr="00E6109F" w:rsidTr="00DE6599">
        <w:trPr>
          <w:trHeight w:val="820"/>
        </w:trPr>
        <w:tc>
          <w:tcPr>
            <w:tcW w:w="2235" w:type="dxa"/>
            <w:vAlign w:val="center"/>
          </w:tcPr>
          <w:p w:rsidR="00261F99" w:rsidRPr="00E6109F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cs="Times New Roman"/>
              </w:rPr>
            </w:pPr>
            <w:r w:rsidRPr="00E6109F">
              <w:rPr>
                <w:rFonts w:cs="ＭＳ Ｐゴシック" w:hint="eastAsia"/>
              </w:rPr>
              <w:t>在籍</w:t>
            </w:r>
            <w:r w:rsidR="00344B37">
              <w:rPr>
                <w:rFonts w:cs="ＭＳ Ｐゴシック" w:hint="eastAsia"/>
              </w:rPr>
              <w:t>する</w:t>
            </w:r>
            <w:r>
              <w:rPr>
                <w:rFonts w:cs="ＭＳ Ｐゴシック" w:hint="eastAsia"/>
              </w:rPr>
              <w:t>小学校名</w:t>
            </w:r>
          </w:p>
        </w:tc>
        <w:tc>
          <w:tcPr>
            <w:tcW w:w="2693" w:type="dxa"/>
            <w:vAlign w:val="center"/>
          </w:tcPr>
          <w:p w:rsidR="00261F99" w:rsidRPr="00E6109F" w:rsidRDefault="00261F99" w:rsidP="00261F99">
            <w:pPr>
              <w:adjustRightInd/>
              <w:rPr>
                <w:rFonts w:cs="HG丸ｺﾞｼｯｸM-PRO"/>
              </w:rPr>
            </w:pPr>
          </w:p>
        </w:tc>
        <w:tc>
          <w:tcPr>
            <w:tcW w:w="2126" w:type="dxa"/>
            <w:vAlign w:val="center"/>
          </w:tcPr>
          <w:p w:rsidR="00261F99" w:rsidRPr="00E6109F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cs="Times New Roman"/>
              </w:rPr>
            </w:pPr>
            <w:r w:rsidRPr="00E6109F">
              <w:rPr>
                <w:rFonts w:cs="ＭＳ Ｐゴシック" w:hint="eastAsia"/>
              </w:rPr>
              <w:t>記入者</w:t>
            </w:r>
          </w:p>
        </w:tc>
        <w:tc>
          <w:tcPr>
            <w:tcW w:w="2782" w:type="dxa"/>
            <w:vAlign w:val="center"/>
          </w:tcPr>
          <w:p w:rsidR="00261F99" w:rsidRPr="00E6109F" w:rsidRDefault="00261F99" w:rsidP="00261F99">
            <w:pPr>
              <w:adjustRightInd/>
              <w:rPr>
                <w:rFonts w:ascii="HG丸ｺﾞｼｯｸM-PRO" w:hAnsi="HG丸ｺﾞｼｯｸM-PRO" w:cs="HG丸ｺﾞｼｯｸM-PRO"/>
              </w:rPr>
            </w:pPr>
          </w:p>
        </w:tc>
      </w:tr>
      <w:tr w:rsidR="00261F99" w:rsidRPr="00E6109F" w:rsidTr="00DE6599">
        <w:trPr>
          <w:trHeight w:val="820"/>
        </w:trPr>
        <w:tc>
          <w:tcPr>
            <w:tcW w:w="2235" w:type="dxa"/>
            <w:vAlign w:val="center"/>
          </w:tcPr>
          <w:p w:rsidR="00261F99" w:rsidRPr="00E6109F" w:rsidRDefault="0054776A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cs="Times New Roman"/>
              </w:rPr>
            </w:pPr>
            <w:r>
              <w:rPr>
                <w:rFonts w:cs="ＭＳ Ｐゴシック" w:hint="eastAsia"/>
              </w:rPr>
              <w:t>進</w:t>
            </w:r>
            <w:r w:rsidR="00261F99" w:rsidRPr="00E6109F">
              <w:rPr>
                <w:rFonts w:cs="ＭＳ Ｐゴシック" w:hint="eastAsia"/>
              </w:rPr>
              <w:t>学する</w:t>
            </w:r>
            <w:r w:rsidR="00D61392">
              <w:rPr>
                <w:rFonts w:cs="ＭＳ Ｐゴシック" w:hint="eastAsia"/>
              </w:rPr>
              <w:t>中</w:t>
            </w:r>
            <w:r w:rsidR="00261F99" w:rsidRPr="00E6109F">
              <w:rPr>
                <w:rFonts w:cs="ＭＳ Ｐゴシック" w:hint="eastAsia"/>
              </w:rPr>
              <w:t>学校名</w:t>
            </w:r>
          </w:p>
        </w:tc>
        <w:tc>
          <w:tcPr>
            <w:tcW w:w="2693" w:type="dxa"/>
            <w:vAlign w:val="center"/>
          </w:tcPr>
          <w:p w:rsidR="00261F99" w:rsidRPr="00E6109F" w:rsidRDefault="00261F99" w:rsidP="00261F99">
            <w:pPr>
              <w:adjustRightInd/>
              <w:rPr>
                <w:rFonts w:ascii="HG丸ｺﾞｼｯｸM-PRO" w:hAnsi="HG丸ｺﾞｼｯｸM-PRO" w:cs="HG丸ｺﾞｼｯｸM-PRO"/>
              </w:rPr>
            </w:pPr>
          </w:p>
        </w:tc>
        <w:tc>
          <w:tcPr>
            <w:tcW w:w="2126" w:type="dxa"/>
            <w:vAlign w:val="center"/>
          </w:tcPr>
          <w:p w:rsidR="00261F99" w:rsidRPr="00E6109F" w:rsidRDefault="00261F99" w:rsidP="00261F99">
            <w:pPr>
              <w:adjustRightInd/>
              <w:rPr>
                <w:rFonts w:ascii="HG丸ｺﾞｼｯｸM-PRO" w:hAnsi="HG丸ｺﾞｼｯｸM-PRO" w:cs="HG丸ｺﾞｼｯｸM-PRO"/>
              </w:rPr>
            </w:pPr>
            <w:r w:rsidRPr="00E6109F">
              <w:rPr>
                <w:rFonts w:ascii="HG丸ｺﾞｼｯｸM-PRO" w:hAnsi="HG丸ｺﾞｼｯｸM-PRO" w:cs="HG丸ｺﾞｼｯｸM-PRO" w:hint="eastAsia"/>
              </w:rPr>
              <w:t>作成年月日</w:t>
            </w:r>
          </w:p>
        </w:tc>
        <w:tc>
          <w:tcPr>
            <w:tcW w:w="2782" w:type="dxa"/>
            <w:vAlign w:val="center"/>
          </w:tcPr>
          <w:p w:rsidR="00261F99" w:rsidRPr="00E6109F" w:rsidRDefault="00261F99" w:rsidP="008269B3">
            <w:pPr>
              <w:adjustRightInd/>
              <w:jc w:val="left"/>
              <w:rPr>
                <w:rFonts w:ascii="HG丸ｺﾞｼｯｸM-PRO" w:hAnsi="HG丸ｺﾞｼｯｸM-PRO" w:cs="HG丸ｺﾞｼｯｸM-PRO"/>
              </w:rPr>
            </w:pPr>
          </w:p>
        </w:tc>
      </w:tr>
    </w:tbl>
    <w:p w:rsidR="00261F99" w:rsidRDefault="00BA1C38" w:rsidP="00261F99">
      <w:pPr>
        <w:adjustRightInd/>
        <w:rPr>
          <w:rFonts w:ascii="HG丸ｺﾞｼｯｸM-PRO" w:hAnsi="HG丸ｺﾞｼｯｸM-PRO" w:cs="HG丸ｺﾞｼｯｸM-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201930</wp:posOffset>
                </wp:positionV>
                <wp:extent cx="5208905" cy="157099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905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DAC" w:rsidRPr="00903DAC" w:rsidRDefault="00903DAC" w:rsidP="00903DAC">
                            <w:pPr>
                              <w:adjustRightInd/>
                              <w:spacing w:line="394" w:lineRule="exact"/>
                              <w:rPr>
                                <w:rFonts w:eastAsia="HG丸ｺﾞｼｯｸM-PRO" w:hAnsi="Times New Roman" w:cs="HG丸ｺﾞｼｯｸM-PRO"/>
                              </w:rPr>
                            </w:pPr>
                            <w:r w:rsidRPr="00903DAC">
                              <w:rPr>
                                <w:rFonts w:eastAsia="HG丸ｺﾞｼｯｸM-PRO" w:hAnsi="Times New Roman" w:cs="HG丸ｺﾞｼｯｸM-PRO" w:hint="eastAsia"/>
                              </w:rPr>
                              <w:t>小学校から</w:t>
                            </w:r>
                            <w:r w:rsidRPr="00903DAC">
                              <w:rPr>
                                <w:rFonts w:eastAsia="HG丸ｺﾞｼｯｸM-PRO" w:hAnsi="Times New Roman" w:cs="HG丸ｺﾞｼｯｸM-PRO"/>
                              </w:rPr>
                              <w:t>中学校への情報提供について了承します。</w:t>
                            </w:r>
                          </w:p>
                          <w:p w:rsidR="00903DAC" w:rsidRPr="00903DAC" w:rsidRDefault="00903DAC" w:rsidP="00903DAC">
                            <w:pPr>
                              <w:adjustRightInd/>
                              <w:spacing w:line="394" w:lineRule="exact"/>
                              <w:rPr>
                                <w:rFonts w:eastAsia="HG丸ｺﾞｼｯｸM-PRO" w:hAnsi="Times New Roman" w:cs="HG丸ｺﾞｼｯｸM-PRO"/>
                              </w:rPr>
                            </w:pPr>
                          </w:p>
                          <w:p w:rsidR="00903DAC" w:rsidRPr="00903DAC" w:rsidRDefault="00903DAC" w:rsidP="00903DAC">
                            <w:pPr>
                              <w:adjustRightInd/>
                              <w:spacing w:line="394" w:lineRule="exact"/>
                              <w:rPr>
                                <w:rFonts w:eastAsia="HG丸ｺﾞｼｯｸM-PRO" w:hAnsi="Times New Roman" w:cs="HG丸ｺﾞｼｯｸM-PRO"/>
                              </w:rPr>
                            </w:pPr>
                            <w:r w:rsidRPr="00903DAC">
                              <w:rPr>
                                <w:rFonts w:eastAsia="HG丸ｺﾞｼｯｸM-PRO" w:hAnsi="Times New Roman" w:cs="HG丸ｺﾞｼｯｸM-PRO" w:hint="eastAsia"/>
                              </w:rPr>
                              <w:t xml:space="preserve">　</w:t>
                            </w:r>
                            <w:r w:rsidRPr="00903DAC">
                              <w:rPr>
                                <w:rFonts w:eastAsia="HG丸ｺﾞｼｯｸM-PRO" w:hAnsi="Times New Roman" w:cs="HG丸ｺﾞｼｯｸM-PRO"/>
                              </w:rPr>
                              <w:t xml:space="preserve">　　　令和　　年　　月　　日</w:t>
                            </w:r>
                          </w:p>
                          <w:p w:rsidR="00903DAC" w:rsidRPr="00903DAC" w:rsidRDefault="00903DAC" w:rsidP="00903DAC">
                            <w:pPr>
                              <w:adjustRightInd/>
                              <w:spacing w:line="394" w:lineRule="exact"/>
                              <w:rPr>
                                <w:rFonts w:eastAsia="HG丸ｺﾞｼｯｸM-PRO" w:hAnsi="Times New Roman" w:cs="HG丸ｺﾞｼｯｸM-PRO"/>
                              </w:rPr>
                            </w:pPr>
                          </w:p>
                          <w:p w:rsidR="00903DAC" w:rsidRPr="00903DAC" w:rsidRDefault="00903DAC" w:rsidP="00903DAC">
                            <w:pPr>
                              <w:adjustRightInd/>
                              <w:spacing w:line="394" w:lineRule="exact"/>
                              <w:rPr>
                                <w:rFonts w:eastAsia="HG丸ｺﾞｼｯｸM-PRO" w:hAnsi="Times New Roman" w:cs="HG丸ｺﾞｼｯｸM-PRO"/>
                                <w:u w:val="single"/>
                              </w:rPr>
                            </w:pPr>
                            <w:r w:rsidRPr="00903DAC">
                              <w:rPr>
                                <w:rFonts w:eastAsia="HG丸ｺﾞｼｯｸM-PRO" w:hAnsi="Times New Roman" w:cs="HG丸ｺﾞｼｯｸM-PRO" w:hint="eastAsia"/>
                              </w:rPr>
                              <w:t xml:space="preserve">　</w:t>
                            </w:r>
                            <w:r w:rsidRPr="00903DAC">
                              <w:rPr>
                                <w:rFonts w:eastAsia="HG丸ｺﾞｼｯｸM-PRO" w:hAnsi="Times New Roman" w:cs="HG丸ｺﾞｼｯｸM-PRO"/>
                              </w:rPr>
                              <w:t xml:space="preserve">　　　</w:t>
                            </w:r>
                            <w:r w:rsidRPr="00903DAC">
                              <w:rPr>
                                <w:rFonts w:eastAsia="HG丸ｺﾞｼｯｸM-PRO" w:hAnsi="Times New Roman" w:cs="HG丸ｺﾞｼｯｸM-PRO" w:hint="eastAsia"/>
                              </w:rPr>
                              <w:t xml:space="preserve">　</w:t>
                            </w:r>
                            <w:r w:rsidRPr="00903DAC">
                              <w:rPr>
                                <w:rFonts w:eastAsia="HG丸ｺﾞｼｯｸM-PRO" w:hAnsi="Times New Roman" w:cs="HG丸ｺﾞｼｯｸM-PRO"/>
                              </w:rPr>
                              <w:t xml:space="preserve">　　</w:t>
                            </w:r>
                            <w:r w:rsidRPr="00903DAC">
                              <w:rPr>
                                <w:rFonts w:eastAsia="HG丸ｺﾞｼｯｸM-PRO" w:hAnsi="Times New Roman" w:cs="HG丸ｺﾞｼｯｸM-PRO"/>
                                <w:u w:val="single"/>
                              </w:rPr>
                              <w:t>保護者氏名</w:t>
                            </w:r>
                            <w:r w:rsidRPr="00903DAC">
                              <w:rPr>
                                <w:rFonts w:eastAsia="HG丸ｺﾞｼｯｸM-PRO" w:hAnsi="Times New Roman" w:cs="HG丸ｺﾞｼｯｸM-PRO"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u w:val="single"/>
                              </w:rPr>
                              <w:t>（自署）</w:t>
                            </w:r>
                          </w:p>
                          <w:p w:rsidR="00903DAC" w:rsidRPr="00903DAC" w:rsidRDefault="00903DA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32.1pt;margin-top:15.9pt;width:410.15pt;height:123.7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">
                <v:textbox style="mso-fit-shape-to-text:t">
                  <w:txbxContent>
                    <w:p w:rsidR="00903DAC" w:rsidRPr="00903DAC" w:rsidRDefault="00903DAC" w:rsidP="00903DAC">
                      <w:pPr>
                        <w:adjustRightInd/>
                        <w:spacing w:line="394" w:lineRule="exact"/>
                        <w:rPr>
                          <w:rFonts w:eastAsia="HG丸ｺﾞｼｯｸM-PRO" w:hAnsi="Times New Roman" w:cs="HG丸ｺﾞｼｯｸM-PRO"/>
                        </w:rPr>
                      </w:pPr>
                      <w:r w:rsidRPr="00903DAC">
                        <w:rPr>
                          <w:rFonts w:eastAsia="HG丸ｺﾞｼｯｸM-PRO" w:hAnsi="Times New Roman" w:cs="HG丸ｺﾞｼｯｸM-PRO" w:hint="eastAsia"/>
                        </w:rPr>
                        <w:t>小学校から</w:t>
                      </w:r>
                      <w:r w:rsidRPr="00903DAC">
                        <w:rPr>
                          <w:rFonts w:eastAsia="HG丸ｺﾞｼｯｸM-PRO" w:hAnsi="Times New Roman" w:cs="HG丸ｺﾞｼｯｸM-PRO"/>
                        </w:rPr>
                        <w:t>中学校への情報提供について了承します。</w:t>
                      </w:r>
                    </w:p>
                    <w:p w:rsidR="00903DAC" w:rsidRPr="00903DAC" w:rsidRDefault="00903DAC" w:rsidP="00903DAC">
                      <w:pPr>
                        <w:adjustRightInd/>
                        <w:spacing w:line="394" w:lineRule="exact"/>
                        <w:rPr>
                          <w:rFonts w:eastAsia="HG丸ｺﾞｼｯｸM-PRO" w:hAnsi="Times New Roman" w:cs="HG丸ｺﾞｼｯｸM-PRO"/>
                        </w:rPr>
                      </w:pPr>
                    </w:p>
                    <w:p w:rsidR="00903DAC" w:rsidRPr="00903DAC" w:rsidRDefault="00903DAC" w:rsidP="00903DAC">
                      <w:pPr>
                        <w:adjustRightInd/>
                        <w:spacing w:line="394" w:lineRule="exact"/>
                        <w:rPr>
                          <w:rFonts w:eastAsia="HG丸ｺﾞｼｯｸM-PRO" w:hAnsi="Times New Roman" w:cs="HG丸ｺﾞｼｯｸM-PRO"/>
                        </w:rPr>
                      </w:pPr>
                      <w:r w:rsidRPr="00903DAC">
                        <w:rPr>
                          <w:rFonts w:eastAsia="HG丸ｺﾞｼｯｸM-PRO" w:hAnsi="Times New Roman" w:cs="HG丸ｺﾞｼｯｸM-PRO" w:hint="eastAsia"/>
                        </w:rPr>
                        <w:t xml:space="preserve">　</w:t>
                      </w:r>
                      <w:r w:rsidRPr="00903DAC">
                        <w:rPr>
                          <w:rFonts w:eastAsia="HG丸ｺﾞｼｯｸM-PRO" w:hAnsi="Times New Roman" w:cs="HG丸ｺﾞｼｯｸM-PRO"/>
                        </w:rPr>
                        <w:t xml:space="preserve">　　　令和　　年　　月　　日</w:t>
                      </w:r>
                    </w:p>
                    <w:p w:rsidR="00903DAC" w:rsidRPr="00903DAC" w:rsidRDefault="00903DAC" w:rsidP="00903DAC">
                      <w:pPr>
                        <w:adjustRightInd/>
                        <w:spacing w:line="394" w:lineRule="exact"/>
                        <w:rPr>
                          <w:rFonts w:eastAsia="HG丸ｺﾞｼｯｸM-PRO" w:hAnsi="Times New Roman" w:cs="HG丸ｺﾞｼｯｸM-PRO" w:hint="eastAsia"/>
                        </w:rPr>
                      </w:pPr>
                    </w:p>
                    <w:p w:rsidR="00903DAC" w:rsidRPr="00903DAC" w:rsidRDefault="00903DAC" w:rsidP="00903DAC">
                      <w:pPr>
                        <w:adjustRightInd/>
                        <w:spacing w:line="394" w:lineRule="exact"/>
                        <w:rPr>
                          <w:rFonts w:eastAsia="HG丸ｺﾞｼｯｸM-PRO" w:hAnsi="Times New Roman" w:cs="HG丸ｺﾞｼｯｸM-PRO" w:hint="eastAsia"/>
                          <w:u w:val="single"/>
                        </w:rPr>
                      </w:pPr>
                      <w:r w:rsidRPr="00903DAC">
                        <w:rPr>
                          <w:rFonts w:eastAsia="HG丸ｺﾞｼｯｸM-PRO" w:hAnsi="Times New Roman" w:cs="HG丸ｺﾞｼｯｸM-PRO" w:hint="eastAsia"/>
                        </w:rPr>
                        <w:t xml:space="preserve">　</w:t>
                      </w:r>
                      <w:r w:rsidRPr="00903DAC">
                        <w:rPr>
                          <w:rFonts w:eastAsia="HG丸ｺﾞｼｯｸM-PRO" w:hAnsi="Times New Roman" w:cs="HG丸ｺﾞｼｯｸM-PRO"/>
                        </w:rPr>
                        <w:t xml:space="preserve">　　　</w:t>
                      </w:r>
                      <w:r w:rsidRPr="00903DAC">
                        <w:rPr>
                          <w:rFonts w:eastAsia="HG丸ｺﾞｼｯｸM-PRO" w:hAnsi="Times New Roman" w:cs="HG丸ｺﾞｼｯｸM-PRO" w:hint="eastAsia"/>
                        </w:rPr>
                        <w:t xml:space="preserve">　</w:t>
                      </w:r>
                      <w:r w:rsidRPr="00903DAC">
                        <w:rPr>
                          <w:rFonts w:eastAsia="HG丸ｺﾞｼｯｸM-PRO" w:hAnsi="Times New Roman" w:cs="HG丸ｺﾞｼｯｸM-PRO"/>
                        </w:rPr>
                        <w:t xml:space="preserve">　　</w:t>
                      </w:r>
                      <w:r w:rsidRPr="00903DAC">
                        <w:rPr>
                          <w:rFonts w:eastAsia="HG丸ｺﾞｼｯｸM-PRO" w:hAnsi="Times New Roman" w:cs="HG丸ｺﾞｼｯｸM-PRO"/>
                          <w:u w:val="single"/>
                        </w:rPr>
                        <w:t>保護者氏名</w:t>
                      </w:r>
                      <w:r w:rsidRPr="00903DAC">
                        <w:rPr>
                          <w:rFonts w:eastAsia="HG丸ｺﾞｼｯｸM-PRO" w:hAnsi="Times New Roman" w:cs="HG丸ｺﾞｼｯｸM-PRO"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eastAsia="HG丸ｺﾞｼｯｸM-PRO" w:hAnsi="Times New Roman" w:cs="HG丸ｺﾞｼｯｸM-PRO" w:hint="eastAsia"/>
                          <w:u w:val="single"/>
                        </w:rPr>
                        <w:t>（自署）</w:t>
                      </w:r>
                    </w:p>
                    <w:p w:rsidR="00903DAC" w:rsidRPr="00903DAC" w:rsidRDefault="00903DA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1F99" w:rsidRDefault="00BA1C38" w:rsidP="00261F99">
      <w:pPr>
        <w:adjustRightInd/>
        <w:spacing w:line="394" w:lineRule="exact"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1937385</wp:posOffset>
                </wp:positionV>
                <wp:extent cx="6191250" cy="561975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4CCA" w:rsidRPr="00994603" w:rsidRDefault="00E44CCA" w:rsidP="0074791B">
                            <w:pPr>
                              <w:rPr>
                                <w:sz w:val="22"/>
                              </w:rPr>
                            </w:pPr>
                            <w:r w:rsidRPr="00994603">
                              <w:rPr>
                                <w:rFonts w:hint="eastAsia"/>
                                <w:sz w:val="22"/>
                              </w:rPr>
                              <w:t>このシートは｢高松地域特別支援連携協議会｣での審議を</w:t>
                            </w:r>
                            <w:r w:rsidR="009A5249">
                              <w:rPr>
                                <w:rFonts w:hint="eastAsia"/>
                                <w:sz w:val="22"/>
                              </w:rPr>
                              <w:t>もと</w:t>
                            </w:r>
                            <w:r w:rsidRPr="00994603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="00EC7EAA" w:rsidRPr="00994603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994603">
                              <w:rPr>
                                <w:rFonts w:hint="eastAsia"/>
                                <w:sz w:val="22"/>
                              </w:rPr>
                              <w:t>高松市教育委員会で作成し</w:t>
                            </w:r>
                            <w:r w:rsidR="00994603" w:rsidRPr="00994603">
                              <w:rPr>
                                <w:rFonts w:hint="eastAsia"/>
                                <w:sz w:val="22"/>
                              </w:rPr>
                              <w:t>たものを、</w:t>
                            </w:r>
                            <w:r w:rsidRPr="00994603">
                              <w:rPr>
                                <w:rFonts w:hint="eastAsia"/>
                                <w:sz w:val="22"/>
                              </w:rPr>
                              <w:t>平成24年度から試験導入</w:t>
                            </w:r>
                            <w:r w:rsidR="0074791B" w:rsidRPr="00994603">
                              <w:rPr>
                                <w:rFonts w:hint="eastAsia"/>
                                <w:sz w:val="22"/>
                              </w:rPr>
                              <w:t>し、平成</w:t>
                            </w:r>
                            <w:r w:rsidR="0074791B" w:rsidRPr="00994603">
                              <w:rPr>
                                <w:sz w:val="22"/>
                              </w:rPr>
                              <w:t>29年1月から本格運用を開始したものです。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-8.7pt;margin-top:152.55pt;width:487.5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">
                <v:textbox inset="5.85pt,.7pt,5.85pt,.7pt">
                  <w:txbxContent>
                    <w:p w:rsidR="00E44CCA" w:rsidRPr="00994603" w:rsidRDefault="00E44CCA" w:rsidP="0074791B">
                      <w:pPr>
                        <w:rPr>
                          <w:sz w:val="22"/>
                        </w:rPr>
                      </w:pPr>
                      <w:bookmarkStart w:id="1" w:name="_GoBack"/>
                      <w:r w:rsidRPr="00994603">
                        <w:rPr>
                          <w:rFonts w:hint="eastAsia"/>
                          <w:sz w:val="22"/>
                        </w:rPr>
                        <w:t>このシートは｢高松地域特別支援連携協議会｣での審議を</w:t>
                      </w:r>
                      <w:r w:rsidR="009A5249">
                        <w:rPr>
                          <w:rFonts w:hint="eastAsia"/>
                          <w:sz w:val="22"/>
                        </w:rPr>
                        <w:t>もと</w:t>
                      </w:r>
                      <w:r w:rsidRPr="00994603">
                        <w:rPr>
                          <w:rFonts w:hint="eastAsia"/>
                          <w:sz w:val="22"/>
                        </w:rPr>
                        <w:t>に</w:t>
                      </w:r>
                      <w:r w:rsidR="00EC7EAA" w:rsidRPr="00994603">
                        <w:rPr>
                          <w:rFonts w:hint="eastAsia"/>
                          <w:sz w:val="22"/>
                        </w:rPr>
                        <w:t>、</w:t>
                      </w:r>
                      <w:r w:rsidRPr="00994603">
                        <w:rPr>
                          <w:rFonts w:hint="eastAsia"/>
                          <w:sz w:val="22"/>
                        </w:rPr>
                        <w:t>高松市教育委員会で作成し</w:t>
                      </w:r>
                      <w:r w:rsidR="00994603" w:rsidRPr="00994603">
                        <w:rPr>
                          <w:rFonts w:hint="eastAsia"/>
                          <w:sz w:val="22"/>
                        </w:rPr>
                        <w:t>たものを、</w:t>
                      </w:r>
                      <w:r w:rsidRPr="00994603">
                        <w:rPr>
                          <w:rFonts w:hint="eastAsia"/>
                          <w:sz w:val="22"/>
                        </w:rPr>
                        <w:t>平成24年度から試験導入</w:t>
                      </w:r>
                      <w:r w:rsidR="0074791B" w:rsidRPr="00994603">
                        <w:rPr>
                          <w:rFonts w:hint="eastAsia"/>
                          <w:sz w:val="22"/>
                        </w:rPr>
                        <w:t>し、平成</w:t>
                      </w:r>
                      <w:r w:rsidR="0074791B" w:rsidRPr="00994603">
                        <w:rPr>
                          <w:sz w:val="22"/>
                        </w:rPr>
                        <w:t>29年1月から本格運用を開始したものです。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61F99" w:rsidRPr="002A6CBC">
        <w:rPr>
          <w:rFonts w:eastAsia="HG丸ｺﾞｼｯｸM-PRO" w:hAnsi="Times New Roman" w:cs="HG丸ｺﾞｼｯｸM-PRO"/>
          <w:sz w:val="28"/>
          <w:szCs w:val="28"/>
        </w:rPr>
        <w:br w:type="page"/>
      </w:r>
      <w:r w:rsidR="00261F99">
        <w:rPr>
          <w:rFonts w:eastAsia="HG丸ｺﾞｼｯｸM-PRO" w:hAnsi="Times New Roman" w:cs="HG丸ｺﾞｼｯｸM-PRO" w:hint="eastAsia"/>
          <w:sz w:val="28"/>
          <w:szCs w:val="28"/>
        </w:rPr>
        <w:lastRenderedPageBreak/>
        <w:t xml:space="preserve">１　</w:t>
      </w:r>
      <w:r w:rsidR="00707D61">
        <w:rPr>
          <w:rFonts w:eastAsia="HG丸ｺﾞｼｯｸM-PRO" w:hAnsi="Times New Roman" w:cs="HG丸ｺﾞｼｯｸM-PRO" w:hint="eastAsia"/>
          <w:sz w:val="28"/>
        </w:rPr>
        <w:t>進</w:t>
      </w:r>
      <w:r w:rsidR="00261F99" w:rsidRPr="00AB3B09">
        <w:rPr>
          <w:rFonts w:eastAsia="HG丸ｺﾞｼｯｸM-PRO" w:hAnsi="Times New Roman" w:cs="HG丸ｺﾞｼｯｸM-PRO" w:hint="eastAsia"/>
          <w:sz w:val="28"/>
        </w:rPr>
        <w:t>学後も継続して取り組んでほしい内容や配慮事項</w:t>
      </w:r>
    </w:p>
    <w:p w:rsidR="00261F99" w:rsidRDefault="00261F99" w:rsidP="00261F99">
      <w:pPr>
        <w:adjustRightInd/>
        <w:ind w:left="283" w:hangingChars="118" w:hanging="283"/>
        <w:rPr>
          <w:rFonts w:hAnsi="Times New Roman" w:cs="Times New Roman"/>
        </w:rPr>
      </w:pPr>
      <w:r>
        <w:t xml:space="preserve"> </w:t>
      </w:r>
      <w:r>
        <w:rPr>
          <w:rFonts w:eastAsia="ＭＳ 明朝" w:hAnsi="Times New Roman" w:cs="ＭＳ 明朝" w:hint="eastAsia"/>
          <w:w w:val="90"/>
          <w:sz w:val="21"/>
          <w:szCs w:val="21"/>
        </w:rPr>
        <w:t>※　これまで大事にしてきた指導内容・方法の工夫（環境や働き掛けの工夫</w:t>
      </w:r>
      <w:r w:rsidR="00EC7EAA">
        <w:rPr>
          <w:rFonts w:eastAsia="ＭＳ 明朝" w:hAnsi="Times New Roman" w:cs="ＭＳ 明朝" w:hint="eastAsia"/>
          <w:w w:val="90"/>
          <w:sz w:val="21"/>
          <w:szCs w:val="21"/>
        </w:rPr>
        <w:t>、</w:t>
      </w:r>
      <w:r>
        <w:rPr>
          <w:rFonts w:eastAsia="ＭＳ 明朝" w:hAnsi="Times New Roman" w:cs="ＭＳ 明朝" w:hint="eastAsia"/>
          <w:w w:val="90"/>
          <w:sz w:val="21"/>
          <w:szCs w:val="21"/>
        </w:rPr>
        <w:t>支援のこつ</w:t>
      </w:r>
      <w:r w:rsidR="00EC7EAA">
        <w:rPr>
          <w:rFonts w:eastAsia="ＭＳ 明朝" w:hAnsi="Times New Roman" w:cs="ＭＳ 明朝" w:hint="eastAsia"/>
          <w:w w:val="90"/>
          <w:sz w:val="21"/>
          <w:szCs w:val="21"/>
        </w:rPr>
        <w:t>、</w:t>
      </w:r>
      <w:r>
        <w:rPr>
          <w:rFonts w:eastAsia="ＭＳ 明朝" w:hAnsi="Times New Roman" w:cs="ＭＳ 明朝" w:hint="eastAsia"/>
          <w:w w:val="90"/>
          <w:sz w:val="21"/>
          <w:szCs w:val="21"/>
        </w:rPr>
        <w:t>情緒的に不安定になったときの対応など）や配慮事項などを該当する項目の番号を示し記入します。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200"/>
        <w:gridCol w:w="5756"/>
      </w:tblGrid>
      <w:tr w:rsidR="00261F99" w:rsidRPr="00E6109F" w:rsidTr="00261F99">
        <w:tc>
          <w:tcPr>
            <w:tcW w:w="675" w:type="dxa"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Pr="00E6109F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900" w:type="dxa"/>
          </w:tcPr>
          <w:p w:rsidR="00261F99" w:rsidRPr="00E6109F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E6109F">
              <w:rPr>
                <w:rFonts w:hint="eastAsia"/>
                <w:w w:val="80"/>
              </w:rPr>
              <w:t>配慮・支援</w:t>
            </w: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 w:val="restart"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  <w:r w:rsidRPr="00E6109F">
              <w:rPr>
                <w:rFonts w:hAnsi="Times New Roman" w:cs="Times New Roman" w:hint="eastAsia"/>
              </w:rPr>
              <w:t>健康・身体機能</w:t>
            </w: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健康面に関する配慮</w:t>
            </w:r>
          </w:p>
        </w:tc>
        <w:tc>
          <w:tcPr>
            <w:tcW w:w="5900" w:type="dxa"/>
            <w:vMerge w:val="restart"/>
          </w:tcPr>
          <w:p w:rsidR="00261F99" w:rsidRPr="00E6109F" w:rsidRDefault="00261F99" w:rsidP="00AA0B40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視覚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聴覚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　姿勢保持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　移動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　手指の動き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54776A">
        <w:trPr>
          <w:trHeight w:val="427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その他（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5900" w:type="dxa"/>
            <w:vMerge/>
            <w:tcBorders>
              <w:bottom w:val="single" w:sz="4" w:space="0" w:color="auto"/>
            </w:tcBorders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B81749">
        <w:trPr>
          <w:trHeight w:val="406"/>
        </w:trPr>
        <w:tc>
          <w:tcPr>
            <w:tcW w:w="675" w:type="dxa"/>
            <w:vMerge w:val="restart"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  <w:r w:rsidRPr="00E6109F">
              <w:rPr>
                <w:rFonts w:hAnsi="Times New Roman" w:cs="Times New Roman" w:hint="eastAsia"/>
              </w:rPr>
              <w:t>身辺処理・生活</w:t>
            </w: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食事</w:t>
            </w:r>
          </w:p>
        </w:tc>
        <w:tc>
          <w:tcPr>
            <w:tcW w:w="5900" w:type="dxa"/>
            <w:vMerge w:val="restart"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54776A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排せつ</w:t>
            </w:r>
          </w:p>
        </w:tc>
        <w:tc>
          <w:tcPr>
            <w:tcW w:w="5900" w:type="dxa"/>
            <w:vMerge/>
            <w:tcBorders>
              <w:tl2br w:val="single" w:sz="4" w:space="0" w:color="auto"/>
            </w:tcBorders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54776A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</w:t>
            </w:r>
            <w:r>
              <w:t xml:space="preserve">  </w:t>
            </w:r>
            <w:r>
              <w:rPr>
                <w:rFonts w:hint="eastAsia"/>
              </w:rPr>
              <w:t>衣服の着脱</w:t>
            </w:r>
          </w:p>
        </w:tc>
        <w:tc>
          <w:tcPr>
            <w:tcW w:w="5900" w:type="dxa"/>
            <w:vMerge/>
            <w:tcBorders>
              <w:tl2br w:val="single" w:sz="4" w:space="0" w:color="auto"/>
            </w:tcBorders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54776A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</w:t>
            </w:r>
            <w:r>
              <w:t xml:space="preserve">  </w:t>
            </w:r>
            <w:r>
              <w:rPr>
                <w:rFonts w:hint="eastAsia"/>
              </w:rPr>
              <w:t>片付け</w:t>
            </w:r>
          </w:p>
        </w:tc>
        <w:tc>
          <w:tcPr>
            <w:tcW w:w="5900" w:type="dxa"/>
            <w:vMerge/>
            <w:tcBorders>
              <w:tl2br w:val="single" w:sz="4" w:space="0" w:color="auto"/>
            </w:tcBorders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54776A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</w:t>
            </w:r>
            <w:r>
              <w:t xml:space="preserve">  </w:t>
            </w:r>
            <w:r>
              <w:rPr>
                <w:rFonts w:hint="eastAsia"/>
              </w:rPr>
              <w:t>用具の使用・活用</w:t>
            </w:r>
          </w:p>
        </w:tc>
        <w:tc>
          <w:tcPr>
            <w:tcW w:w="5900" w:type="dxa"/>
            <w:vMerge/>
            <w:tcBorders>
              <w:tl2br w:val="single" w:sz="4" w:space="0" w:color="auto"/>
            </w:tcBorders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54776A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</w:t>
            </w:r>
            <w:r>
              <w:t xml:space="preserve">  </w:t>
            </w:r>
            <w:r>
              <w:rPr>
                <w:rFonts w:hint="eastAsia"/>
              </w:rPr>
              <w:t>役割</w:t>
            </w:r>
            <w:r>
              <w:rPr>
                <w:rFonts w:hint="eastAsia"/>
                <w:w w:val="60"/>
              </w:rPr>
              <w:t>（手伝い</w:t>
            </w:r>
            <w:r w:rsidR="00EC7EAA">
              <w:rPr>
                <w:rFonts w:hint="eastAsia"/>
                <w:w w:val="60"/>
              </w:rPr>
              <w:t>、</w:t>
            </w:r>
            <w:r>
              <w:rPr>
                <w:rFonts w:hint="eastAsia"/>
                <w:w w:val="60"/>
              </w:rPr>
              <w:t>係活動など）</w:t>
            </w:r>
          </w:p>
        </w:tc>
        <w:tc>
          <w:tcPr>
            <w:tcW w:w="5900" w:type="dxa"/>
            <w:vMerge/>
            <w:tcBorders>
              <w:tl2br w:val="single" w:sz="4" w:space="0" w:color="auto"/>
            </w:tcBorders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54776A">
        <w:trPr>
          <w:trHeight w:val="469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</w:t>
            </w:r>
            <w:r>
              <w:t xml:space="preserve">  </w:t>
            </w:r>
            <w:r>
              <w:rPr>
                <w:rFonts w:hint="eastAsia"/>
              </w:rPr>
              <w:t>金銭</w:t>
            </w:r>
          </w:p>
        </w:tc>
        <w:tc>
          <w:tcPr>
            <w:tcW w:w="5900" w:type="dxa"/>
            <w:vMerge/>
            <w:tcBorders>
              <w:tl2br w:val="single" w:sz="4" w:space="0" w:color="auto"/>
            </w:tcBorders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54776A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⑧</w:t>
            </w:r>
            <w:r>
              <w:t xml:space="preserve">  </w:t>
            </w:r>
            <w:r>
              <w:rPr>
                <w:rFonts w:hint="eastAsia"/>
              </w:rPr>
              <w:t>その他（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5900" w:type="dxa"/>
            <w:vMerge/>
            <w:tcBorders>
              <w:tl2br w:val="single" w:sz="4" w:space="0" w:color="auto"/>
            </w:tcBorders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 w:val="restart"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  <w:r w:rsidRPr="00E6109F">
              <w:rPr>
                <w:rFonts w:hAnsi="Times New Roman" w:cs="Times New Roman" w:hint="eastAsia"/>
              </w:rPr>
              <w:t>社会性・行動</w:t>
            </w: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指示や話の内容理解</w:t>
            </w:r>
          </w:p>
        </w:tc>
        <w:tc>
          <w:tcPr>
            <w:tcW w:w="5900" w:type="dxa"/>
            <w:vMerge w:val="restart"/>
          </w:tcPr>
          <w:p w:rsidR="00B81749" w:rsidRPr="00B83F89" w:rsidRDefault="00B81749" w:rsidP="00B81749">
            <w:pPr>
              <w:adjustRightInd/>
              <w:rPr>
                <w:rFonts w:eastAsia="HG丸ｺﾞｼｯｸM-PRO" w:hAnsi="Times New Roman" w:cs="HG丸ｺﾞｼｯｸM-PRO"/>
              </w:rPr>
            </w:pPr>
          </w:p>
          <w:p w:rsidR="00B83F89" w:rsidRPr="00B83F89" w:rsidRDefault="00B83F89" w:rsidP="00AA0B40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意思の伝達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集団行動・遊び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　決まりの理解や遂行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　人とのかかわり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　感情のコントロール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危険回避・危険予知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⑧　その他（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 w:val="restart"/>
            <w:textDirection w:val="tbRlV"/>
            <w:vAlign w:val="center"/>
          </w:tcPr>
          <w:p w:rsidR="00261F99" w:rsidRPr="00E6109F" w:rsidRDefault="00261F99" w:rsidP="00BD74F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eastAsia="HG丸ｺﾞｼｯｸM-PRO" w:hAnsi="Times New Roman" w:cs="HG丸ｺﾞｼｯｸM-PRO"/>
              </w:rPr>
            </w:pPr>
            <w:r w:rsidRPr="00E6109F">
              <w:rPr>
                <w:rFonts w:hint="eastAsia"/>
                <w:position w:val="-19"/>
              </w:rPr>
              <w:t>学</w:t>
            </w:r>
            <w:r w:rsidR="00BD74FA">
              <w:rPr>
                <w:rFonts w:hint="eastAsia"/>
                <w:position w:val="-19"/>
              </w:rPr>
              <w:t xml:space="preserve">　　</w:t>
            </w:r>
            <w:r w:rsidRPr="00E6109F">
              <w:rPr>
                <w:rFonts w:hint="eastAsia"/>
                <w:position w:val="-19"/>
              </w:rPr>
              <w:t>習</w:t>
            </w: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</w:t>
            </w:r>
            <w:r>
              <w:t xml:space="preserve">  </w:t>
            </w:r>
            <w:r>
              <w:rPr>
                <w:rFonts w:hint="eastAsia"/>
              </w:rPr>
              <w:t>聞くこと</w:t>
            </w:r>
          </w:p>
        </w:tc>
        <w:tc>
          <w:tcPr>
            <w:tcW w:w="5900" w:type="dxa"/>
            <w:vMerge w:val="restart"/>
          </w:tcPr>
          <w:p w:rsidR="00B83F89" w:rsidRPr="00B83F89" w:rsidRDefault="00BD74FA" w:rsidP="00261F99">
            <w:pPr>
              <w:adjustRightInd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話すこと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読むこと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　書くこと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　計算すること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</w:t>
            </w:r>
            <w:r>
              <w:t xml:space="preserve">  </w:t>
            </w:r>
            <w:r>
              <w:rPr>
                <w:rFonts w:hint="eastAsia"/>
              </w:rPr>
              <w:t>推論すること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描くこと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BD74FA">
            <w:pPr>
              <w:suppressAutoHyphens/>
              <w:kinsoku w:val="0"/>
              <w:wordWrap w:val="0"/>
              <w:autoSpaceDE w:val="0"/>
              <w:autoSpaceDN w:val="0"/>
              <w:ind w:left="480" w:hangingChars="200" w:hanging="48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⑧</w:t>
            </w:r>
            <w:r>
              <w:t xml:space="preserve">  </w:t>
            </w:r>
            <w:r>
              <w:rPr>
                <w:rFonts w:hint="eastAsia"/>
              </w:rPr>
              <w:t>その他</w:t>
            </w:r>
            <w:r w:rsidRPr="00BD74FA">
              <w:rPr>
                <w:rFonts w:hint="eastAsia"/>
                <w:sz w:val="21"/>
              </w:rPr>
              <w:t>（</w:t>
            </w:r>
            <w:r w:rsidR="00B83F89" w:rsidRPr="00BD74FA">
              <w:rPr>
                <w:rFonts w:hint="eastAsia"/>
                <w:sz w:val="21"/>
              </w:rPr>
              <w:t>進度</w:t>
            </w:r>
            <w:r w:rsidR="00BD74FA" w:rsidRPr="00BD74FA">
              <w:rPr>
                <w:rFonts w:hint="eastAsia"/>
                <w:sz w:val="21"/>
              </w:rPr>
              <w:t>、宿題の量、試験での特別措置等</w:t>
            </w:r>
            <w:r w:rsidRPr="00BD74FA">
              <w:rPr>
                <w:rFonts w:hint="eastAsia"/>
                <w:sz w:val="21"/>
              </w:rPr>
              <w:t>）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</w:tbl>
    <w:p w:rsidR="00261F99" w:rsidRPr="00102824" w:rsidRDefault="0095295C" w:rsidP="00261F99">
      <w:pPr>
        <w:adjustRightInd/>
        <w:rPr>
          <w:rFonts w:ascii="HG丸ｺﾞｼｯｸM-PRO" w:eastAsia="HG丸ｺﾞｼｯｸM-PRO" w:hAnsi="Times New Roman" w:cs="HG丸ｺﾞｼｯｸM-PRO"/>
        </w:rPr>
      </w:pPr>
      <w:r w:rsidRPr="00102824">
        <w:rPr>
          <w:rFonts w:ascii="HG丸ｺﾞｼｯｸM-PRO" w:eastAsia="HG丸ｺﾞｼｯｸM-PRO" w:hAnsi="HG丸ｺﾞｼｯｸM-PRO" w:cs="HG丸ｺﾞｼｯｸM-PRO" w:hint="eastAsia"/>
          <w:sz w:val="28"/>
        </w:rPr>
        <w:lastRenderedPageBreak/>
        <w:t>２</w:t>
      </w:r>
      <w:r w:rsidRPr="00102824">
        <w:rPr>
          <w:rFonts w:ascii="HG丸ｺﾞｼｯｸM-PRO" w:eastAsia="HG丸ｺﾞｼｯｸM-PRO" w:hAnsi="Times New Roman" w:cs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Times New Roman" w:cs="HG丸ｺﾞｼｯｸM-PRO" w:hint="eastAsia"/>
          <w:sz w:val="28"/>
        </w:rPr>
        <w:t>興味</w:t>
      </w:r>
      <w:r w:rsidR="00707D61">
        <w:rPr>
          <w:rFonts w:ascii="HG丸ｺﾞｼｯｸM-PRO" w:eastAsia="HG丸ｺﾞｼｯｸM-PRO" w:hAnsi="Times New Roman" w:cs="HG丸ｺﾞｼｯｸM-PRO" w:hint="eastAsia"/>
          <w:sz w:val="28"/>
        </w:rPr>
        <w:t>・</w:t>
      </w:r>
      <w:r>
        <w:rPr>
          <w:rFonts w:ascii="HG丸ｺﾞｼｯｸM-PRO" w:eastAsia="HG丸ｺﾞｼｯｸM-PRO" w:hAnsi="Times New Roman" w:cs="HG丸ｺﾞｼｯｸM-PRO" w:hint="eastAsia"/>
          <w:sz w:val="28"/>
        </w:rPr>
        <w:t>関心等について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510"/>
        <w:gridCol w:w="3442"/>
        <w:gridCol w:w="4100"/>
      </w:tblGrid>
      <w:tr w:rsidR="00261F99" w:rsidRPr="00E6109F" w:rsidTr="00261F99">
        <w:tc>
          <w:tcPr>
            <w:tcW w:w="5637" w:type="dxa"/>
            <w:gridSpan w:val="3"/>
          </w:tcPr>
          <w:p w:rsidR="00261F99" w:rsidRPr="00E6109F" w:rsidRDefault="00261F99" w:rsidP="00261F99">
            <w:pPr>
              <w:adjustRightInd/>
              <w:jc w:val="center"/>
              <w:rPr>
                <w:rFonts w:hAnsi="Times New Roman" w:cs="Times New Roman"/>
              </w:rPr>
            </w:pPr>
            <w:r w:rsidRPr="00E6109F">
              <w:rPr>
                <w:rFonts w:hAnsi="Times New Roman" w:cs="Times New Roman" w:hint="eastAsia"/>
              </w:rPr>
              <w:t>項　　　　　　　目</w:t>
            </w:r>
          </w:p>
        </w:tc>
        <w:tc>
          <w:tcPr>
            <w:tcW w:w="4217" w:type="dxa"/>
          </w:tcPr>
          <w:p w:rsidR="00261F99" w:rsidRPr="00E6109F" w:rsidRDefault="00261F99" w:rsidP="009134A3">
            <w:pPr>
              <w:adjustRightInd/>
              <w:jc w:val="center"/>
              <w:rPr>
                <w:rFonts w:cs="Times New Roman"/>
              </w:rPr>
            </w:pPr>
            <w:r w:rsidRPr="00E6109F">
              <w:rPr>
                <w:rFonts w:cs="ＭＳ Ｐゴシック" w:hint="eastAsia"/>
                <w:w w:val="80"/>
              </w:rPr>
              <w:t>主に</w:t>
            </w:r>
            <w:r>
              <w:rPr>
                <w:rFonts w:cs="ＭＳ Ｐゴシック" w:hint="eastAsia"/>
                <w:w w:val="80"/>
              </w:rPr>
              <w:t>小学校</w:t>
            </w:r>
            <w:r w:rsidRPr="00E6109F">
              <w:rPr>
                <w:rFonts w:cs="ＭＳ Ｐゴシック" w:hint="eastAsia"/>
                <w:w w:val="80"/>
              </w:rPr>
              <w:t>で行ってきた配慮・支援</w:t>
            </w:r>
          </w:p>
        </w:tc>
      </w:tr>
      <w:tr w:rsidR="002769FB" w:rsidRPr="00E6109F" w:rsidTr="00261F99">
        <w:trPr>
          <w:trHeight w:val="2291"/>
        </w:trPr>
        <w:tc>
          <w:tcPr>
            <w:tcW w:w="576" w:type="dxa"/>
            <w:vMerge w:val="restart"/>
            <w:textDirection w:val="tbRlV"/>
          </w:tcPr>
          <w:p w:rsidR="002769FB" w:rsidRPr="00E6109F" w:rsidRDefault="002769FB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113" w:right="113"/>
              <w:jc w:val="center"/>
              <w:rPr>
                <w:rFonts w:hAnsi="Times New Roman" w:cs="Times New Roman"/>
              </w:rPr>
            </w:pPr>
            <w:r w:rsidRPr="00E6109F">
              <w:rPr>
                <w:rFonts w:eastAsia="ＭＳ Ｐゴシック" w:hAnsi="Times New Roman" w:cs="ＭＳ Ｐゴシック" w:hint="eastAsia"/>
                <w:position w:val="-21"/>
              </w:rPr>
              <w:t>興</w:t>
            </w:r>
            <w:r>
              <w:rPr>
                <w:rFonts w:eastAsia="ＭＳ Ｐゴシック" w:hAnsi="Times New Roman" w:cs="ＭＳ Ｐゴシック" w:hint="eastAsia"/>
                <w:position w:val="-21"/>
              </w:rPr>
              <w:t xml:space="preserve">　</w:t>
            </w:r>
            <w:r w:rsidRPr="00E6109F">
              <w:rPr>
                <w:rFonts w:eastAsia="ＭＳ Ｐゴシック" w:hAnsi="Times New Roman" w:cs="ＭＳ Ｐゴシック" w:hint="eastAsia"/>
                <w:position w:val="-21"/>
              </w:rPr>
              <w:t>味・</w:t>
            </w:r>
            <w:r>
              <w:rPr>
                <w:rFonts w:eastAsia="ＭＳ Ｐゴシック" w:hAnsi="Times New Roman" w:cs="ＭＳ Ｐゴシック" w:hint="eastAsia"/>
                <w:position w:val="-21"/>
              </w:rPr>
              <w:t xml:space="preserve">　</w:t>
            </w:r>
            <w:r w:rsidRPr="00E6109F">
              <w:rPr>
                <w:rFonts w:eastAsia="ＭＳ Ｐゴシック" w:hAnsi="Times New Roman" w:cs="ＭＳ Ｐゴシック" w:hint="eastAsia"/>
                <w:position w:val="-21"/>
              </w:rPr>
              <w:t>関</w:t>
            </w:r>
            <w:r>
              <w:rPr>
                <w:rFonts w:eastAsia="ＭＳ Ｐゴシック" w:hAnsi="Times New Roman" w:cs="ＭＳ Ｐゴシック" w:hint="eastAsia"/>
                <w:position w:val="-21"/>
              </w:rPr>
              <w:t xml:space="preserve">　</w:t>
            </w:r>
            <w:r w:rsidRPr="00E6109F">
              <w:rPr>
                <w:rFonts w:eastAsia="ＭＳ Ｐゴシック" w:hAnsi="Times New Roman" w:cs="ＭＳ Ｐゴシック" w:hint="eastAsia"/>
                <w:position w:val="-21"/>
              </w:rPr>
              <w:t>心</w:t>
            </w:r>
            <w:r>
              <w:rPr>
                <w:rFonts w:eastAsia="ＭＳ Ｐゴシック" w:hAnsi="Times New Roman" w:cs="ＭＳ Ｐゴシック" w:hint="eastAsia"/>
                <w:position w:val="-21"/>
              </w:rPr>
              <w:t xml:space="preserve">　</w:t>
            </w:r>
            <w:r w:rsidRPr="00E6109F">
              <w:rPr>
                <w:rFonts w:eastAsia="ＭＳ Ｐゴシック" w:hAnsi="Times New Roman" w:cs="ＭＳ Ｐゴシック" w:hint="eastAsia"/>
                <w:position w:val="-21"/>
              </w:rPr>
              <w:t>等</w:t>
            </w:r>
          </w:p>
          <w:p w:rsidR="002769FB" w:rsidRPr="00E6109F" w:rsidRDefault="002769FB" w:rsidP="00261F99">
            <w:pPr>
              <w:adjustRightInd/>
              <w:ind w:left="113" w:right="113"/>
              <w:rPr>
                <w:rFonts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2769FB" w:rsidRPr="00E6109F" w:rsidRDefault="002769FB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E6109F">
              <w:rPr>
                <w:rFonts w:hAnsi="Times New Roman" w:cs="Times New Roman" w:hint="eastAsia"/>
              </w:rPr>
              <w:t>得意なこと</w:t>
            </w:r>
          </w:p>
          <w:p w:rsidR="002769FB" w:rsidRPr="00E6109F" w:rsidRDefault="002769FB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</w:p>
          <w:p w:rsidR="002769FB" w:rsidRPr="00E6109F" w:rsidRDefault="002769FB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E6109F">
              <w:rPr>
                <w:rFonts w:hAnsi="Times New Roman" w:cs="Times New Roman" w:hint="eastAsia"/>
              </w:rPr>
              <w:t>好きな遊び</w:t>
            </w:r>
          </w:p>
        </w:tc>
        <w:tc>
          <w:tcPr>
            <w:tcW w:w="3544" w:type="dxa"/>
          </w:tcPr>
          <w:p w:rsidR="002769FB" w:rsidRPr="00E6109F" w:rsidRDefault="002769FB" w:rsidP="00261F99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4217" w:type="dxa"/>
          </w:tcPr>
          <w:p w:rsidR="002769FB" w:rsidRPr="00E44CCA" w:rsidRDefault="002769FB" w:rsidP="00261F99">
            <w:pPr>
              <w:adjustRightInd/>
              <w:rPr>
                <w:rFonts w:hAnsi="Times New Roman" w:cs="Times New Roman"/>
              </w:rPr>
            </w:pPr>
          </w:p>
        </w:tc>
      </w:tr>
      <w:tr w:rsidR="002769FB" w:rsidRPr="00E6109F" w:rsidTr="00261F99">
        <w:trPr>
          <w:trHeight w:val="2291"/>
        </w:trPr>
        <w:tc>
          <w:tcPr>
            <w:tcW w:w="576" w:type="dxa"/>
            <w:vMerge/>
          </w:tcPr>
          <w:p w:rsidR="002769FB" w:rsidRPr="00E6109F" w:rsidRDefault="002769FB" w:rsidP="00261F99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2769FB" w:rsidRPr="00E6109F" w:rsidRDefault="002769FB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E6109F">
              <w:rPr>
                <w:rFonts w:hAnsi="Times New Roman" w:cs="Times New Roman" w:hint="eastAsia"/>
              </w:rPr>
              <w:fldChar w:fldCharType="begin"/>
            </w:r>
            <w:r w:rsidRPr="00E6109F">
              <w:rPr>
                <w:rFonts w:hAnsi="Times New Roman" w:cs="Times New Roman" w:hint="eastAsia"/>
              </w:rPr>
              <w:instrText>eq \o\ad(</w:instrText>
            </w:r>
            <w:r w:rsidRPr="00E6109F">
              <w:rPr>
                <w:rFonts w:eastAsia="ＭＳ Ｐゴシック" w:hAnsi="Times New Roman" w:cs="ＭＳ Ｐゴシック" w:hint="eastAsia"/>
              </w:rPr>
              <w:instrText>苦手なこと</w:instrText>
            </w:r>
            <w:r w:rsidRPr="00E6109F">
              <w:rPr>
                <w:rFonts w:hAnsi="Times New Roman" w:cs="Times New Roman" w:hint="eastAsia"/>
              </w:rPr>
              <w:instrText>,　　　　 )</w:instrText>
            </w:r>
            <w:r w:rsidRPr="00E6109F">
              <w:rPr>
                <w:rFonts w:hAnsi="Times New Roman" w:cs="Times New Roman" w:hint="eastAsia"/>
              </w:rPr>
              <w:fldChar w:fldCharType="separate"/>
            </w:r>
            <w:r w:rsidRPr="00E6109F">
              <w:rPr>
                <w:rFonts w:eastAsia="ＭＳ Ｐゴシック" w:hAnsi="Times New Roman" w:cs="ＭＳ Ｐゴシック" w:hint="eastAsia"/>
              </w:rPr>
              <w:t>苦手なこと</w:t>
            </w:r>
            <w:r w:rsidRPr="00E6109F">
              <w:rPr>
                <w:rFonts w:hAnsi="Times New Roman" w:cs="Times New Roman" w:hint="eastAsia"/>
              </w:rPr>
              <w:fldChar w:fldCharType="end"/>
            </w:r>
          </w:p>
          <w:p w:rsidR="002769FB" w:rsidRPr="00E6109F" w:rsidRDefault="002769FB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</w:p>
          <w:p w:rsidR="002769FB" w:rsidRPr="00E6109F" w:rsidRDefault="002769FB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E6109F">
              <w:rPr>
                <w:rFonts w:eastAsia="ＭＳ Ｐゴシック" w:hAnsi="Times New Roman" w:cs="ＭＳ Ｐゴシック" w:hint="eastAsia"/>
              </w:rPr>
              <w:t>嫌いな活動</w:t>
            </w:r>
          </w:p>
        </w:tc>
        <w:tc>
          <w:tcPr>
            <w:tcW w:w="3544" w:type="dxa"/>
          </w:tcPr>
          <w:p w:rsidR="002769FB" w:rsidRPr="00B83F89" w:rsidRDefault="002769FB" w:rsidP="00261F99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4217" w:type="dxa"/>
          </w:tcPr>
          <w:p w:rsidR="002769FB" w:rsidRPr="00E44CCA" w:rsidRDefault="002769FB" w:rsidP="00B81749">
            <w:pPr>
              <w:adjustRightInd/>
              <w:rPr>
                <w:rFonts w:hAnsi="Times New Roman" w:cs="Times New Roman"/>
              </w:rPr>
            </w:pPr>
          </w:p>
        </w:tc>
      </w:tr>
      <w:tr w:rsidR="002769FB" w:rsidRPr="00E6109F" w:rsidTr="00261F99">
        <w:trPr>
          <w:trHeight w:val="2291"/>
        </w:trPr>
        <w:tc>
          <w:tcPr>
            <w:tcW w:w="576" w:type="dxa"/>
            <w:vMerge/>
          </w:tcPr>
          <w:p w:rsidR="002769FB" w:rsidRPr="00E6109F" w:rsidRDefault="002769FB" w:rsidP="00261F99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2769FB" w:rsidRPr="00E6109F" w:rsidRDefault="002769FB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禁忌事項</w:t>
            </w:r>
          </w:p>
        </w:tc>
        <w:tc>
          <w:tcPr>
            <w:tcW w:w="3544" w:type="dxa"/>
          </w:tcPr>
          <w:p w:rsidR="002769FB" w:rsidRPr="00B83F89" w:rsidRDefault="002769FB" w:rsidP="00261F99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4217" w:type="dxa"/>
          </w:tcPr>
          <w:p w:rsidR="002769FB" w:rsidRPr="00E44CCA" w:rsidRDefault="002769FB" w:rsidP="00B81749">
            <w:pPr>
              <w:adjustRightInd/>
              <w:rPr>
                <w:rFonts w:hAnsi="Times New Roman" w:cs="Times New Roman"/>
              </w:rPr>
            </w:pPr>
          </w:p>
        </w:tc>
      </w:tr>
    </w:tbl>
    <w:p w:rsidR="00261F99" w:rsidRDefault="00261F99" w:rsidP="00261F99">
      <w:pPr>
        <w:adjustRightInd/>
        <w:rPr>
          <w:rFonts w:hAnsi="Times New Roman" w:cs="Times New Roman"/>
        </w:rPr>
      </w:pPr>
      <w:r>
        <w:t xml:space="preserve">   </w:t>
      </w:r>
    </w:p>
    <w:tbl>
      <w:tblPr>
        <w:tblpPr w:leftFromText="142" w:rightFromText="142" w:vertAnchor="text" w:tblpY="905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3"/>
      </w:tblGrid>
      <w:tr w:rsidR="00261F99" w:rsidTr="00C7392F">
        <w:trPr>
          <w:trHeight w:val="5235"/>
        </w:trPr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99" w:rsidRDefault="00E44CCA" w:rsidP="00B817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</w:tc>
      </w:tr>
    </w:tbl>
    <w:p w:rsidR="00417D47" w:rsidRDefault="00261F99" w:rsidP="0095295C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</w:rPr>
        <w:t>３</w:t>
      </w:r>
      <w:r w:rsidRPr="00102824">
        <w:rPr>
          <w:rFonts w:ascii="HG丸ｺﾞｼｯｸM-PRO" w:eastAsia="HG丸ｺﾞｼｯｸM-PRO" w:hAnsi="Times New Roman" w:cs="HG丸ｺﾞｼｯｸM-PRO" w:hint="eastAsia"/>
          <w:sz w:val="28"/>
        </w:rPr>
        <w:t xml:space="preserve">　</w:t>
      </w:r>
      <w:r w:rsidR="00707D61">
        <w:rPr>
          <w:rFonts w:ascii="HG丸ｺﾞｼｯｸM-PRO" w:eastAsia="HG丸ｺﾞｼｯｸM-PRO" w:hAnsi="Times New Roman" w:cs="HG丸ｺﾞｼｯｸM-PRO" w:hint="eastAsia"/>
          <w:sz w:val="28"/>
        </w:rPr>
        <w:t>進</w:t>
      </w:r>
      <w:r w:rsidR="0095295C" w:rsidRPr="00102824">
        <w:rPr>
          <w:rFonts w:ascii="HG丸ｺﾞｼｯｸM-PRO" w:eastAsia="HG丸ｺﾞｼｯｸM-PRO" w:hAnsi="Times New Roman" w:cs="HG丸ｺﾞｼｯｸM-PRO" w:hint="eastAsia"/>
          <w:sz w:val="28"/>
        </w:rPr>
        <w:t>学後の学校生活に関する要望・期待等（保護者記入欄）</w:t>
      </w:r>
      <w:r>
        <w:br w:type="page"/>
      </w:r>
      <w:r w:rsidR="00417D47">
        <w:rPr>
          <w:rFonts w:hint="eastAsia"/>
        </w:rPr>
        <w:lastRenderedPageBreak/>
        <w:t>【資料】　各項目の観点例</w:t>
      </w:r>
    </w:p>
    <w:tbl>
      <w:tblPr>
        <w:tblpPr w:leftFromText="142" w:rightFromText="142" w:vertAnchor="page" w:horzAnchor="margin" w:tblpY="1631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"/>
        <w:gridCol w:w="2907"/>
        <w:gridCol w:w="6697"/>
      </w:tblGrid>
      <w:tr w:rsidR="00417D47" w:rsidTr="002F6703">
        <w:trPr>
          <w:trHeight w:val="396"/>
        </w:trPr>
        <w:tc>
          <w:tcPr>
            <w:tcW w:w="3285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69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各　項　目</w:t>
            </w:r>
            <w:r>
              <w:t xml:space="preserve">  </w:t>
            </w:r>
            <w:r>
              <w:rPr>
                <w:rFonts w:hint="eastAsia"/>
              </w:rPr>
              <w:t>の　観　点　例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健康</w:t>
            </w:r>
            <w:r w:rsidR="00CA3FC5">
              <w:rPr>
                <w:rFonts w:hAnsi="Times New Roman" w:cs="Times New Roman" w:hint="eastAsia"/>
              </w:rPr>
              <w:t>・</w:t>
            </w:r>
            <w:r>
              <w:rPr>
                <w:rFonts w:hAnsi="Times New Roman" w:cs="Times New Roman" w:hint="eastAsia"/>
              </w:rPr>
              <w:t>身体機能</w:t>
            </w:r>
          </w:p>
        </w:tc>
        <w:tc>
          <w:tcPr>
            <w:tcW w:w="2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健康面に関する配慮</w:t>
            </w:r>
          </w:p>
        </w:tc>
        <w:tc>
          <w:tcPr>
            <w:tcW w:w="66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90"/>
              </w:rPr>
              <w:t>睡眠</w:t>
            </w:r>
            <w:r w:rsidR="00EC7EAA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栄養</w:t>
            </w:r>
            <w:r w:rsidR="00EC7EAA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生活リズム</w:t>
            </w:r>
            <w:r w:rsidR="00EC7EAA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呼吸</w:t>
            </w:r>
            <w:r w:rsidR="00EC7EAA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体温</w:t>
            </w:r>
            <w:r w:rsidR="00EC7EAA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脈拍</w:t>
            </w:r>
            <w:r w:rsidR="00EC7EAA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てんかん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視覚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視力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視野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色覚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光覚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眼球運動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斜視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聴覚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呼び掛けや音への反応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聴力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補聴器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人工内耳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　姿勢保持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首のすわり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寝返り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座位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立位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姿勢変換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変形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　移動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歩行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車いす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歩行器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杖使用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階段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　手指の動き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指の開閉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つかむ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持つ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操作する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 w:rsidR="008B4529" w:rsidRPr="00B43393">
              <w:rPr>
                <w:rFonts w:ascii="ＭＳ 明朝" w:eastAsia="ＭＳ 明朝" w:hAnsi="ＭＳ 明朝" w:cs="ＭＳ 明朝"/>
              </w:rPr>
              <w:t>巧</w:t>
            </w:r>
            <w:r w:rsidR="008B4529" w:rsidRPr="00B43393">
              <w:rPr>
                <w:rFonts w:ascii="ＭＳ 明朝" w:eastAsia="ＭＳ 明朝" w:hAnsi="ＭＳ 明朝" w:cs="Times New Roman"/>
              </w:rPr>
              <w:t>緻</w:t>
            </w:r>
            <w:r w:rsidR="008B4529" w:rsidRPr="00B43393">
              <w:rPr>
                <w:rFonts w:ascii="ＭＳ 明朝" w:eastAsia="ＭＳ 明朝" w:hAnsi="ＭＳ 明朝" w:cs="ＭＳ 明朝"/>
              </w:rPr>
              <w:t>性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その他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清潔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衣服の調節　など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身辺処理・生活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食事</w:t>
            </w:r>
          </w:p>
        </w:tc>
        <w:tc>
          <w:tcPr>
            <w:tcW w:w="6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好き嫌い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はし等の使用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そしゃく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えん下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食事の形態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排せつ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排便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排尿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導尿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排便後の処理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手洗い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</w:t>
            </w:r>
            <w:r>
              <w:t xml:space="preserve">  </w:t>
            </w:r>
            <w:r>
              <w:rPr>
                <w:rFonts w:hint="eastAsia"/>
              </w:rPr>
              <w:t>衣服の着脱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着る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脱ぐ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ハンガーの使用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くつを脱ぐ・履く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</w:t>
            </w:r>
            <w:r>
              <w:t xml:space="preserve">  </w:t>
            </w:r>
            <w:r>
              <w:rPr>
                <w:rFonts w:hint="eastAsia"/>
              </w:rPr>
              <w:t>片付け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学習用具の整理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衣服の整理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掃除用具の整理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</w:t>
            </w:r>
            <w:r>
              <w:t xml:space="preserve">  </w:t>
            </w:r>
            <w:r>
              <w:rPr>
                <w:rFonts w:hint="eastAsia"/>
              </w:rPr>
              <w:t>用具の使用・活用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はさみやのり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筆記用具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諸器具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</w:t>
            </w:r>
            <w:r>
              <w:t xml:space="preserve">  </w:t>
            </w:r>
            <w:r>
              <w:rPr>
                <w:rFonts w:hint="eastAsia"/>
              </w:rPr>
              <w:t>役割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手伝い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係活動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</w:t>
            </w:r>
            <w:r>
              <w:t xml:space="preserve">  </w:t>
            </w:r>
            <w:r>
              <w:rPr>
                <w:rFonts w:hint="eastAsia"/>
              </w:rPr>
              <w:t>金銭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お金の理解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買い物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自動販売機の利用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貯金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⑧</w:t>
            </w:r>
            <w:r>
              <w:t xml:space="preserve"> 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90"/>
              </w:rPr>
              <w:t>あいさつ</w:t>
            </w:r>
            <w:r w:rsidR="00EC7EAA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自然へのかかわり</w:t>
            </w:r>
            <w:r w:rsidR="00EC7EAA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スケジュールの理解や変更など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</w:p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社会性・行動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指示や話の内容理解</w:t>
            </w:r>
          </w:p>
        </w:tc>
        <w:tc>
          <w:tcPr>
            <w:tcW w:w="6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指示の理解・遂行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意思の伝達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言葉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視線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指さし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身振り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サイン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絵・文字カード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集団行動・遊び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2F6703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70"/>
              </w:rPr>
              <w:t>学校行事</w:t>
            </w:r>
            <w:r w:rsidR="00417D47">
              <w:rPr>
                <w:rFonts w:eastAsia="ＭＳ 明朝" w:hAnsi="Times New Roman" w:cs="ＭＳ 明朝" w:hint="eastAsia"/>
                <w:w w:val="70"/>
              </w:rPr>
              <w:t>への参加</w:t>
            </w:r>
            <w:r w:rsidR="00EC7EAA">
              <w:rPr>
                <w:rFonts w:eastAsia="ＭＳ 明朝" w:hAnsi="Times New Roman" w:cs="ＭＳ 明朝" w:hint="eastAsia"/>
                <w:w w:val="70"/>
              </w:rPr>
              <w:t>、</w:t>
            </w:r>
            <w:r w:rsidR="00417D47">
              <w:rPr>
                <w:rFonts w:eastAsia="ＭＳ 明朝" w:hAnsi="Times New Roman" w:cs="ＭＳ 明朝" w:hint="eastAsia"/>
                <w:w w:val="70"/>
              </w:rPr>
              <w:t>遊びの様子（一人遊び</w:t>
            </w:r>
            <w:r w:rsidR="00EC7EAA">
              <w:rPr>
                <w:rFonts w:eastAsia="ＭＳ 明朝" w:hAnsi="Times New Roman" w:cs="ＭＳ 明朝" w:hint="eastAsia"/>
                <w:w w:val="70"/>
              </w:rPr>
              <w:t>、</w:t>
            </w:r>
            <w:r w:rsidR="00417D47">
              <w:rPr>
                <w:rFonts w:eastAsia="ＭＳ 明朝" w:hAnsi="Times New Roman" w:cs="ＭＳ 明朝" w:hint="eastAsia"/>
                <w:w w:val="70"/>
              </w:rPr>
              <w:t>平行遊びなど）</w:t>
            </w:r>
            <w:r w:rsidR="00EC7EAA">
              <w:rPr>
                <w:rFonts w:eastAsia="ＭＳ 明朝" w:hAnsi="Times New Roman" w:cs="ＭＳ 明朝" w:hint="eastAsia"/>
                <w:w w:val="70"/>
              </w:rPr>
              <w:t>、</w:t>
            </w:r>
            <w:r w:rsidR="00417D47">
              <w:rPr>
                <w:rFonts w:eastAsia="ＭＳ 明朝" w:hAnsi="Times New Roman" w:cs="ＭＳ 明朝" w:hint="eastAsia"/>
                <w:w w:val="70"/>
              </w:rPr>
              <w:t>遊びのルール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　決まりの理解や遂行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順番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学校等の決まり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公共施設の利用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　人とのかかわり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視線の共有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家族とのかかわり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教師や友達とのかかわり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　感情のコントロール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多動性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衝動性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パニック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危険回避・危険予知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交通ルールの遵守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危険な場所への立入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火気や刃物の使用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異食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⑧　その他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こだわりの有無</w:t>
            </w:r>
            <w:r>
              <w:t xml:space="preserve">  </w:t>
            </w:r>
            <w:r>
              <w:rPr>
                <w:rFonts w:eastAsia="ＭＳ 明朝" w:hAnsi="Times New Roman" w:cs="ＭＳ 明朝" w:hint="eastAsia"/>
              </w:rPr>
              <w:t>など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学</w:t>
            </w:r>
          </w:p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</w:p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習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</w:t>
            </w:r>
            <w:r>
              <w:t xml:space="preserve">  </w:t>
            </w:r>
            <w:r>
              <w:rPr>
                <w:rFonts w:hint="eastAsia"/>
              </w:rPr>
              <w:t>聞くこと</w:t>
            </w:r>
          </w:p>
        </w:tc>
        <w:tc>
          <w:tcPr>
            <w:tcW w:w="6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聞き違い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聞きもらし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集団の場での聞き取り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話し合いへの参加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話すこと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70"/>
              </w:rPr>
              <w:t>話す速さ</w:t>
            </w:r>
            <w:r w:rsidR="00EC7EAA">
              <w:rPr>
                <w:rFonts w:eastAsia="ＭＳ 明朝" w:hAnsi="Times New Roman" w:cs="ＭＳ 明朝" w:hint="eastAsia"/>
                <w:w w:val="70"/>
              </w:rPr>
              <w:t>、</w:t>
            </w:r>
            <w:r>
              <w:rPr>
                <w:rFonts w:eastAsia="ＭＳ 明朝" w:hAnsi="Times New Roman" w:cs="ＭＳ 明朝" w:hint="eastAsia"/>
                <w:w w:val="70"/>
              </w:rPr>
              <w:t>単語の羅列や語いの少なさ</w:t>
            </w:r>
            <w:r w:rsidR="00EC7EAA">
              <w:rPr>
                <w:rFonts w:eastAsia="ＭＳ 明朝" w:hAnsi="Times New Roman" w:cs="ＭＳ 明朝" w:hint="eastAsia"/>
                <w:w w:val="70"/>
              </w:rPr>
              <w:t>、</w:t>
            </w:r>
            <w:r>
              <w:rPr>
                <w:rFonts w:eastAsia="ＭＳ 明朝" w:hAnsi="Times New Roman" w:cs="ＭＳ 明朝" w:hint="eastAsia"/>
                <w:w w:val="70"/>
              </w:rPr>
              <w:t>筋道立てた話</w:t>
            </w:r>
            <w:r w:rsidR="00EC7EAA">
              <w:rPr>
                <w:rFonts w:eastAsia="ＭＳ 明朝" w:hAnsi="Times New Roman" w:cs="ＭＳ 明朝" w:hint="eastAsia"/>
                <w:w w:val="70"/>
              </w:rPr>
              <w:t>、</w:t>
            </w:r>
            <w:r>
              <w:rPr>
                <w:rFonts w:eastAsia="ＭＳ 明朝" w:hAnsi="Times New Roman" w:cs="ＭＳ 明朝" w:hint="eastAsia"/>
                <w:w w:val="70"/>
              </w:rPr>
              <w:t>分かりやすい伝え方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読むこと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読み間違い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語句や行のとばし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音読の速さ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要点の読み取り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　書くこと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990C40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文字</w:t>
            </w:r>
            <w:r w:rsidR="00417D47">
              <w:rPr>
                <w:rFonts w:eastAsia="ＭＳ 明朝" w:hAnsi="Times New Roman" w:cs="ＭＳ 明朝" w:hint="eastAsia"/>
                <w:w w:val="80"/>
              </w:rPr>
              <w:t>の形や大きさ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 w:rsidR="00417D47">
              <w:rPr>
                <w:rFonts w:eastAsia="ＭＳ 明朝" w:hAnsi="Times New Roman" w:cs="ＭＳ 明朝" w:hint="eastAsia"/>
                <w:w w:val="80"/>
              </w:rPr>
              <w:t>筆順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 w:rsidR="00417D47">
              <w:rPr>
                <w:rFonts w:eastAsia="ＭＳ 明朝" w:hAnsi="Times New Roman" w:cs="ＭＳ 明朝" w:hint="eastAsia"/>
                <w:w w:val="80"/>
              </w:rPr>
              <w:t>細部の間違い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 w:rsidR="00417D47">
              <w:rPr>
                <w:rFonts w:eastAsia="ＭＳ 明朝" w:hAnsi="Times New Roman" w:cs="ＭＳ 明朝" w:hint="eastAsia"/>
                <w:w w:val="80"/>
              </w:rPr>
              <w:t>句読点の使用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 w:rsidR="00417D47">
              <w:rPr>
                <w:rFonts w:eastAsia="ＭＳ 明朝" w:hAnsi="Times New Roman" w:cs="ＭＳ 明朝" w:hint="eastAsia"/>
                <w:w w:val="80"/>
              </w:rPr>
              <w:t>作文力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　計算すること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学年相応の数の理解や表記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計算力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文章題の理解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</w:t>
            </w:r>
            <w:r>
              <w:t xml:space="preserve">  </w:t>
            </w:r>
            <w:r>
              <w:rPr>
                <w:rFonts w:hint="eastAsia"/>
              </w:rPr>
              <w:t>推論すること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60"/>
              </w:rPr>
              <w:t>事物の因果関係の理解</w:t>
            </w:r>
            <w:r w:rsidR="00EC7EAA">
              <w:rPr>
                <w:rFonts w:eastAsia="ＭＳ 明朝" w:hAnsi="Times New Roman" w:cs="ＭＳ 明朝" w:hint="eastAsia"/>
                <w:w w:val="60"/>
              </w:rPr>
              <w:t>、</w:t>
            </w:r>
            <w:r>
              <w:rPr>
                <w:rFonts w:eastAsia="ＭＳ 明朝" w:hAnsi="Times New Roman" w:cs="ＭＳ 明朝" w:hint="eastAsia"/>
                <w:w w:val="60"/>
              </w:rPr>
              <w:t>目的に沿った行動の計画</w:t>
            </w:r>
            <w:r w:rsidR="00EC7EAA">
              <w:rPr>
                <w:rFonts w:eastAsia="ＭＳ 明朝" w:hAnsi="Times New Roman" w:cs="ＭＳ 明朝" w:hint="eastAsia"/>
                <w:w w:val="60"/>
              </w:rPr>
              <w:t>、</w:t>
            </w:r>
            <w:r>
              <w:rPr>
                <w:rFonts w:eastAsia="ＭＳ 明朝" w:hAnsi="Times New Roman" w:cs="ＭＳ 明朝" w:hint="eastAsia"/>
                <w:w w:val="60"/>
              </w:rPr>
              <w:t>必要に応じた修正</w:t>
            </w:r>
            <w:r w:rsidR="00EC7EAA">
              <w:rPr>
                <w:rFonts w:eastAsia="ＭＳ 明朝" w:hAnsi="Times New Roman" w:cs="ＭＳ 明朝" w:hint="eastAsia"/>
                <w:w w:val="60"/>
              </w:rPr>
              <w:t>、</w:t>
            </w:r>
            <w:r>
              <w:rPr>
                <w:rFonts w:eastAsia="ＭＳ 明朝" w:hAnsi="Times New Roman" w:cs="ＭＳ 明朝" w:hint="eastAsia"/>
                <w:w w:val="60"/>
              </w:rPr>
              <w:t>早合点や考えの飛躍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描くこと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図形の模写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見取り図や展開図の理解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人や物の描画</w:t>
            </w:r>
          </w:p>
        </w:tc>
      </w:tr>
      <w:tr w:rsidR="00417D47" w:rsidTr="002F6703">
        <w:trPr>
          <w:trHeight w:val="256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⑧</w:t>
            </w:r>
            <w:r>
              <w:t xml:space="preserve"> 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eastAsia="ＭＳ 明朝" w:hAnsi="Times New Roman" w:cs="ＭＳ 明朝"/>
                <w:w w:val="80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身近な生活に関する知識や理解（生き物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地図など）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音楽</w:t>
            </w:r>
            <w:r>
              <w:rPr>
                <w:w w:val="80"/>
              </w:rPr>
              <w:t xml:space="preserve"> </w:t>
            </w:r>
            <w:r>
              <w:rPr>
                <w:rFonts w:eastAsia="ＭＳ 明朝" w:hAnsi="Times New Roman" w:cs="ＭＳ 明朝" w:hint="eastAsia"/>
                <w:w w:val="80"/>
              </w:rPr>
              <w:t>など</w:t>
            </w:r>
          </w:p>
          <w:p w:rsidR="002F6703" w:rsidRDefault="002F6703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学習進度、課題や宿題の量の調整、テスト（試験）時の特別措置等</w:t>
            </w:r>
          </w:p>
        </w:tc>
      </w:tr>
    </w:tbl>
    <w:p w:rsidR="00676034" w:rsidRDefault="00676034" w:rsidP="002F6703">
      <w:pPr>
        <w:adjustRightInd/>
        <w:rPr>
          <w:rFonts w:hAnsi="Times New Roman" w:cs="Times New Roman"/>
        </w:rPr>
      </w:pPr>
    </w:p>
    <w:sectPr w:rsidR="00676034" w:rsidSect="0007453E">
      <w:headerReference w:type="default" r:id="rId13"/>
      <w:footerReference w:type="default" r:id="rId14"/>
      <w:type w:val="continuous"/>
      <w:pgSz w:w="11906" w:h="16838" w:code="9"/>
      <w:pgMar w:top="1190" w:right="1134" w:bottom="426" w:left="1134" w:header="720" w:footer="720" w:gutter="0"/>
      <w:pgNumType w:start="1"/>
      <w:cols w:space="720"/>
      <w:noEndnote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8F" w:rsidRDefault="004E238F">
      <w:r>
        <w:separator/>
      </w:r>
    </w:p>
  </w:endnote>
  <w:endnote w:type="continuationSeparator" w:id="0">
    <w:p w:rsidR="004E238F" w:rsidRDefault="004E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CA" w:rsidRDefault="00E44CCA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BA498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8F" w:rsidRDefault="004E238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E238F" w:rsidRDefault="004E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CA" w:rsidRPr="0095295C" w:rsidRDefault="00E44CCA" w:rsidP="0095295C">
    <w:pPr>
      <w:pStyle w:val="a3"/>
      <w:jc w:val="right"/>
      <w:rPr>
        <w:bdr w:val="single" w:sz="4" w:space="0" w:color="auto"/>
      </w:rPr>
    </w:pPr>
    <w:r w:rsidRPr="0095295C">
      <w:rPr>
        <w:rFonts w:hint="eastAsia"/>
        <w:bdr w:val="single" w:sz="4" w:space="0" w:color="auto"/>
      </w:rPr>
      <w:t>小</w:t>
    </w:r>
    <w:r>
      <w:rPr>
        <w:rFonts w:hint="eastAsia"/>
        <w:bdr w:val="single" w:sz="4" w:space="0" w:color="auto"/>
      </w:rPr>
      <w:t>→中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52"/>
    <w:rsid w:val="00000F9A"/>
    <w:rsid w:val="0007453E"/>
    <w:rsid w:val="000D17A0"/>
    <w:rsid w:val="00104CB4"/>
    <w:rsid w:val="00121814"/>
    <w:rsid w:val="001871E9"/>
    <w:rsid w:val="001A2E03"/>
    <w:rsid w:val="001D1C12"/>
    <w:rsid w:val="0020081C"/>
    <w:rsid w:val="00200F9A"/>
    <w:rsid w:val="00232D13"/>
    <w:rsid w:val="002457A3"/>
    <w:rsid w:val="00261F99"/>
    <w:rsid w:val="002769FB"/>
    <w:rsid w:val="0028436B"/>
    <w:rsid w:val="002E3EC0"/>
    <w:rsid w:val="002F6703"/>
    <w:rsid w:val="00341446"/>
    <w:rsid w:val="00344B37"/>
    <w:rsid w:val="003649C6"/>
    <w:rsid w:val="003C10AF"/>
    <w:rsid w:val="003C37E9"/>
    <w:rsid w:val="00417D47"/>
    <w:rsid w:val="00432AB2"/>
    <w:rsid w:val="004B0390"/>
    <w:rsid w:val="004C4465"/>
    <w:rsid w:val="004E238F"/>
    <w:rsid w:val="004E296B"/>
    <w:rsid w:val="0054776A"/>
    <w:rsid w:val="005506B0"/>
    <w:rsid w:val="00615D29"/>
    <w:rsid w:val="0062491E"/>
    <w:rsid w:val="00633A29"/>
    <w:rsid w:val="00655B64"/>
    <w:rsid w:val="0067527A"/>
    <w:rsid w:val="00676034"/>
    <w:rsid w:val="0069405D"/>
    <w:rsid w:val="006E520E"/>
    <w:rsid w:val="00707D61"/>
    <w:rsid w:val="007119B8"/>
    <w:rsid w:val="0074791B"/>
    <w:rsid w:val="007541B5"/>
    <w:rsid w:val="007D2B73"/>
    <w:rsid w:val="0080359C"/>
    <w:rsid w:val="008269B3"/>
    <w:rsid w:val="00881CC1"/>
    <w:rsid w:val="008B4529"/>
    <w:rsid w:val="008C15E5"/>
    <w:rsid w:val="008F1232"/>
    <w:rsid w:val="00903DAC"/>
    <w:rsid w:val="009134A3"/>
    <w:rsid w:val="0095295C"/>
    <w:rsid w:val="00955B77"/>
    <w:rsid w:val="00990C40"/>
    <w:rsid w:val="00994603"/>
    <w:rsid w:val="009A4BF9"/>
    <w:rsid w:val="009A5249"/>
    <w:rsid w:val="009E0006"/>
    <w:rsid w:val="00A51DFA"/>
    <w:rsid w:val="00A81617"/>
    <w:rsid w:val="00AA0B40"/>
    <w:rsid w:val="00AD1760"/>
    <w:rsid w:val="00AF3252"/>
    <w:rsid w:val="00B20A24"/>
    <w:rsid w:val="00B43393"/>
    <w:rsid w:val="00B81749"/>
    <w:rsid w:val="00B83F89"/>
    <w:rsid w:val="00B870DA"/>
    <w:rsid w:val="00B9069A"/>
    <w:rsid w:val="00B92208"/>
    <w:rsid w:val="00BA1C38"/>
    <w:rsid w:val="00BA498A"/>
    <w:rsid w:val="00BD74FA"/>
    <w:rsid w:val="00C731CB"/>
    <w:rsid w:val="00C7392F"/>
    <w:rsid w:val="00C82096"/>
    <w:rsid w:val="00CA3FC5"/>
    <w:rsid w:val="00D01CBD"/>
    <w:rsid w:val="00D24278"/>
    <w:rsid w:val="00D61392"/>
    <w:rsid w:val="00DD4A1D"/>
    <w:rsid w:val="00DE6599"/>
    <w:rsid w:val="00E25C7C"/>
    <w:rsid w:val="00E30320"/>
    <w:rsid w:val="00E40BF7"/>
    <w:rsid w:val="00E44CCA"/>
    <w:rsid w:val="00E95E27"/>
    <w:rsid w:val="00EC7EAA"/>
    <w:rsid w:val="00FA0535"/>
    <w:rsid w:val="00FB674B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417D0-F393-4124-B13B-92A7732C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31CB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C73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31CB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rsid w:val="00A81617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rsid w:val="00A81617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BA1C3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DB30-A6B8-484E-93C9-EEC47B93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1533</Words>
  <Characters>521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</dc:creator>
  <cp:keywords/>
  <dc:description/>
  <cp:lastModifiedBy>**</cp:lastModifiedBy>
  <cp:revision>2</cp:revision>
  <cp:lastPrinted>2017-11-28T12:53:00Z</cp:lastPrinted>
  <dcterms:created xsi:type="dcterms:W3CDTF">2021-02-02T07:01:00Z</dcterms:created>
  <dcterms:modified xsi:type="dcterms:W3CDTF">2021-02-02T07:01:00Z</dcterms:modified>
</cp:coreProperties>
</file>